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98381" w14:textId="77777777" w:rsidR="00904276" w:rsidRPr="00B57DF1" w:rsidRDefault="003C6309">
      <w:pPr>
        <w:pStyle w:val="LO-Normal1"/>
        <w:jc w:val="center"/>
        <w:rPr>
          <w:rFonts w:cs="Calibri"/>
          <w:b/>
          <w:bCs/>
          <w:color w:val="000000"/>
          <w:lang w:eastAsia="lt-LT"/>
        </w:rPr>
      </w:pPr>
      <w:r w:rsidRPr="00B57DF1">
        <w:rPr>
          <w:rFonts w:cs="Calibri"/>
          <w:b/>
          <w:bCs/>
          <w:color w:val="000000"/>
          <w:lang w:eastAsia="lt-LT"/>
        </w:rPr>
        <w:t xml:space="preserve">VASARINIŲ </w:t>
      </w:r>
      <w:r w:rsidR="006158BA" w:rsidRPr="00B57DF1">
        <w:rPr>
          <w:rFonts w:cs="Calibri"/>
          <w:b/>
          <w:bCs/>
          <w:color w:val="000000"/>
          <w:lang w:eastAsia="lt-LT"/>
        </w:rPr>
        <w:t xml:space="preserve">MARŠKINĖLIŲ </w:t>
      </w:r>
    </w:p>
    <w:p w14:paraId="24E6A76F" w14:textId="77777777" w:rsidR="00904276" w:rsidRPr="00B57DF1" w:rsidRDefault="003C6309">
      <w:pPr>
        <w:pStyle w:val="LO-Normal1"/>
        <w:jc w:val="center"/>
      </w:pPr>
      <w:r w:rsidRPr="00B57DF1">
        <w:rPr>
          <w:rFonts w:cs="Calibri"/>
          <w:b/>
          <w:bCs/>
          <w:color w:val="000000"/>
          <w:lang w:eastAsia="lt-LT"/>
        </w:rPr>
        <w:t>TECHNINĖ SPECIFIKACIJA</w:t>
      </w:r>
    </w:p>
    <w:p w14:paraId="3FB21050" w14:textId="77777777" w:rsidR="00904276" w:rsidRPr="00B57DF1" w:rsidRDefault="00904276">
      <w:pPr>
        <w:pStyle w:val="LO-Normal1"/>
      </w:pPr>
    </w:p>
    <w:tbl>
      <w:tblPr>
        <w:tblW w:w="9737" w:type="dxa"/>
        <w:tblInd w:w="-8" w:type="dxa"/>
        <w:tblCellMar>
          <w:top w:w="57" w:type="dxa"/>
          <w:left w:w="45" w:type="dxa"/>
          <w:bottom w:w="57" w:type="dxa"/>
          <w:right w:w="0" w:type="dxa"/>
        </w:tblCellMar>
        <w:tblLook w:val="0000" w:firstRow="0" w:lastRow="0" w:firstColumn="0" w:lastColumn="0" w:noHBand="0" w:noVBand="0"/>
      </w:tblPr>
      <w:tblGrid>
        <w:gridCol w:w="3465"/>
        <w:gridCol w:w="6272"/>
      </w:tblGrid>
      <w:tr w:rsidR="00904276" w:rsidRPr="00B57DF1" w14:paraId="53643E02" w14:textId="77777777">
        <w:tc>
          <w:tcPr>
            <w:tcW w:w="3465" w:type="dxa"/>
            <w:tcBorders>
              <w:top w:val="single" w:sz="4" w:space="0" w:color="000001"/>
              <w:left w:val="single" w:sz="4" w:space="0" w:color="000001"/>
              <w:bottom w:val="single" w:sz="4" w:space="0" w:color="000001"/>
              <w:right w:val="single" w:sz="4" w:space="0" w:color="000001"/>
            </w:tcBorders>
          </w:tcPr>
          <w:p w14:paraId="2D28A661" w14:textId="77777777" w:rsidR="00904276" w:rsidRPr="00B57DF1" w:rsidRDefault="003C6309">
            <w:pPr>
              <w:pStyle w:val="LO-Normal1"/>
            </w:pPr>
            <w:r w:rsidRPr="00B57DF1">
              <w:rPr>
                <w:b/>
                <w:bCs/>
              </w:rPr>
              <w:t>Rodiklio pavadinimas, dimensija</w:t>
            </w:r>
            <w:r w:rsidRPr="00B57DF1">
              <w:tab/>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B839E80" w14:textId="77777777" w:rsidR="00904276" w:rsidRPr="00B57DF1" w:rsidRDefault="003C6309">
            <w:pPr>
              <w:pStyle w:val="LO-Normal1"/>
              <w:jc w:val="center"/>
              <w:rPr>
                <w:b/>
                <w:bCs/>
              </w:rPr>
            </w:pPr>
            <w:r w:rsidRPr="00B57DF1">
              <w:rPr>
                <w:b/>
                <w:bCs/>
              </w:rPr>
              <w:t>Rodiklio reikšmė</w:t>
            </w:r>
          </w:p>
        </w:tc>
      </w:tr>
      <w:tr w:rsidR="00904276" w:rsidRPr="00B57DF1" w14:paraId="23C64884" w14:textId="77777777">
        <w:tc>
          <w:tcPr>
            <w:tcW w:w="3465" w:type="dxa"/>
            <w:tcBorders>
              <w:left w:val="single" w:sz="4" w:space="0" w:color="000001"/>
              <w:bottom w:val="single" w:sz="4" w:space="0" w:color="000001"/>
              <w:right w:val="single" w:sz="4" w:space="0" w:color="000001"/>
            </w:tcBorders>
          </w:tcPr>
          <w:p w14:paraId="47ABC4B1" w14:textId="77777777" w:rsidR="00904276" w:rsidRPr="00B57DF1" w:rsidRDefault="003C6309">
            <w:pPr>
              <w:pStyle w:val="LO-Normal1"/>
            </w:pPr>
            <w:r w:rsidRPr="00B57DF1">
              <w:t>1. Įsigyjamos prekės</w:t>
            </w:r>
          </w:p>
        </w:tc>
        <w:tc>
          <w:tcPr>
            <w:tcW w:w="6272" w:type="dxa"/>
            <w:tcBorders>
              <w:left w:val="single" w:sz="4" w:space="0" w:color="000001"/>
              <w:bottom w:val="single" w:sz="4" w:space="0" w:color="000001"/>
              <w:right w:val="single" w:sz="4" w:space="0" w:color="000001"/>
            </w:tcBorders>
            <w:tcMar>
              <w:right w:w="57" w:type="dxa"/>
            </w:tcMar>
          </w:tcPr>
          <w:p w14:paraId="23A59EB5" w14:textId="77777777" w:rsidR="00904276" w:rsidRPr="00B57DF1" w:rsidRDefault="003C6309" w:rsidP="00956D2E">
            <w:pPr>
              <w:pStyle w:val="LO-Normal1"/>
              <w:jc w:val="both"/>
            </w:pPr>
            <w:r w:rsidRPr="00B57DF1">
              <w:rPr>
                <w:color w:val="000000"/>
              </w:rPr>
              <w:t>Vasariniai m</w:t>
            </w:r>
            <w:r w:rsidR="006158BA" w:rsidRPr="00B57DF1">
              <w:rPr>
                <w:color w:val="000000"/>
              </w:rPr>
              <w:t xml:space="preserve">arškinėliai </w:t>
            </w:r>
            <w:r w:rsidRPr="00B57DF1">
              <w:rPr>
                <w:color w:val="000000"/>
              </w:rPr>
              <w:t xml:space="preserve"> – vyriško ir moteriško modelių šviesiai mėlynos  spalvos  audinio. Marškinėliai įsigyjami </w:t>
            </w:r>
            <w:r w:rsidR="005A1F8C" w:rsidRPr="00B57DF1">
              <w:t>su  antsiuvu.</w:t>
            </w:r>
            <w:r w:rsidR="005A1F8C" w:rsidRPr="00B57DF1">
              <w:rPr>
                <w:rFonts w:cs="Times New Roman"/>
                <w:color w:val="000000"/>
                <w:shd w:val="clear" w:color="auto" w:fill="FFFFFF"/>
              </w:rPr>
              <w:t xml:space="preserve"> Marškinėlių aprašymas patvirtintas Lietuvos Respublikos teisingumo ministro 2015 m. vasario 26 d. įsakymu Nr. 1R-48 „Dėl Bausmių vykdymo sistemos pareigūnų tarnybinės uniformos, kursantų uniformos ir skiriamųjų ženklų pavyzdžių patvirtinimo“.</w:t>
            </w:r>
          </w:p>
        </w:tc>
      </w:tr>
      <w:tr w:rsidR="00904276" w:rsidRPr="00B57DF1" w14:paraId="76335B1D" w14:textId="77777777">
        <w:tc>
          <w:tcPr>
            <w:tcW w:w="3465" w:type="dxa"/>
            <w:tcBorders>
              <w:top w:val="single" w:sz="4" w:space="0" w:color="000001"/>
              <w:left w:val="single" w:sz="4" w:space="0" w:color="000001"/>
              <w:bottom w:val="single" w:sz="4" w:space="0" w:color="000001"/>
              <w:right w:val="single" w:sz="4" w:space="0" w:color="000001"/>
            </w:tcBorders>
          </w:tcPr>
          <w:p w14:paraId="08D8C3BA" w14:textId="3D32A248" w:rsidR="00904276" w:rsidRPr="00B57DF1" w:rsidRDefault="003C6309">
            <w:pPr>
              <w:pStyle w:val="LO-Normal1"/>
            </w:pPr>
            <w:r w:rsidRPr="00B57DF1">
              <w:t xml:space="preserve">2. </w:t>
            </w:r>
            <w:r w:rsidR="00956D2E" w:rsidRPr="00B57DF1">
              <w:t>Audinio spalva</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ED96CE4" w14:textId="3F81E664" w:rsidR="00904276" w:rsidRPr="00B57DF1" w:rsidRDefault="003C6309" w:rsidP="00956D2E">
            <w:pPr>
              <w:pStyle w:val="LO-Normal1"/>
              <w:jc w:val="both"/>
            </w:pPr>
            <w:r w:rsidRPr="00B57DF1">
              <w:t xml:space="preserve">Medžiagos šviesiai mėlyna spalva turi būti artima pagal PANTONE TEXTILE spalvų katalogą kodui 16-4020 TPX . </w:t>
            </w:r>
          </w:p>
        </w:tc>
      </w:tr>
      <w:tr w:rsidR="00904276" w:rsidRPr="00B57DF1" w14:paraId="0CE18E64" w14:textId="77777777">
        <w:tc>
          <w:tcPr>
            <w:tcW w:w="3465" w:type="dxa"/>
            <w:tcBorders>
              <w:top w:val="single" w:sz="4" w:space="0" w:color="000001"/>
              <w:left w:val="single" w:sz="4" w:space="0" w:color="000001"/>
              <w:bottom w:val="single" w:sz="4" w:space="0" w:color="000001"/>
              <w:right w:val="single" w:sz="4" w:space="0" w:color="000001"/>
            </w:tcBorders>
          </w:tcPr>
          <w:p w14:paraId="2B3B6424" w14:textId="77777777" w:rsidR="00904276" w:rsidRPr="00B57DF1" w:rsidRDefault="003C6309">
            <w:pPr>
              <w:pStyle w:val="LO-Normal1"/>
            </w:pPr>
            <w:r w:rsidRPr="00B57DF1">
              <w:t>3. Reikalavimai gaminių konstravimui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07D959E" w14:textId="77777777" w:rsidR="00904276" w:rsidRPr="00B57DF1" w:rsidRDefault="003C6309" w:rsidP="00956D2E">
            <w:pPr>
              <w:pStyle w:val="LO-Normal1"/>
              <w:jc w:val="both"/>
            </w:pPr>
            <w:r w:rsidRPr="00B57DF1">
              <w:rPr>
                <w:rFonts w:cs="Times New Roman"/>
              </w:rPr>
              <w:t xml:space="preserve">Gaminio konstravimui turi būti panaudoti standarto </w:t>
            </w:r>
            <w:r w:rsidRPr="00B57DF1">
              <w:rPr>
                <w:rStyle w:val="cf01"/>
                <w:rFonts w:ascii="Times New Roman" w:hAnsi="Times New Roman" w:cs="Times New Roman"/>
                <w:sz w:val="24"/>
                <w:lang w:bidi="ar-SA"/>
              </w:rPr>
              <w:t>LST EN ISO 8559-1:2021 „Drabužių dydžių žymėjimas. 1 dalis. Kūno matavimui skirtos antropometrinės apibrėžtys“</w:t>
            </w:r>
            <w:r w:rsidRPr="00B57DF1">
              <w:t xml:space="preserve">  arba kito lygiaverčio  standarto duomenys.  Esant būtinybei, gali būti pareikalauta sukonstruoti ir pagaminti nestandartinių dydžių drabužių, neviršijant 2% užsakyto kiekio. Moteriški gaminiai nuo vyriškų gaminių skiriasi užsegimu ir drabužių konstravimu.</w:t>
            </w:r>
          </w:p>
        </w:tc>
      </w:tr>
      <w:tr w:rsidR="00904276" w:rsidRPr="00B57DF1" w14:paraId="767416D6" w14:textId="77777777">
        <w:tc>
          <w:tcPr>
            <w:tcW w:w="3465" w:type="dxa"/>
            <w:tcBorders>
              <w:top w:val="single" w:sz="4" w:space="0" w:color="000001"/>
              <w:left w:val="single" w:sz="4" w:space="0" w:color="000001"/>
              <w:bottom w:val="single" w:sz="4" w:space="0" w:color="000001"/>
              <w:right w:val="single" w:sz="4" w:space="0" w:color="000001"/>
            </w:tcBorders>
          </w:tcPr>
          <w:p w14:paraId="44204A73" w14:textId="77777777" w:rsidR="00904276" w:rsidRPr="00B57DF1" w:rsidRDefault="003C6309">
            <w:pPr>
              <w:pStyle w:val="LO-Normal1"/>
            </w:pPr>
            <w:r w:rsidRPr="00B57DF1">
              <w:t>4. Reikalavimai gaminių dydžių nustatymui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5D4F97E" w14:textId="77777777" w:rsidR="00904276" w:rsidRPr="00B57DF1" w:rsidRDefault="003C6309" w:rsidP="00956D2E">
            <w:pPr>
              <w:pStyle w:val="LO-Normal1"/>
              <w:jc w:val="both"/>
            </w:pPr>
            <w:r w:rsidRPr="00B57DF1">
              <w:rPr>
                <w:kern w:val="0"/>
              </w:rPr>
              <w:t>Turi atitikti LST EN 13402-3:2017 standarto ( Drabužių dydžių žymėjimas. 3 dalis. Dydžių ženklinimas pagal kūno matmenis ir intervalus)  arba lygiaverčio standarto reikalavimus normalaus kūno sudėjimo figūrai.</w:t>
            </w:r>
          </w:p>
        </w:tc>
      </w:tr>
      <w:tr w:rsidR="00904276" w:rsidRPr="00B57DF1" w14:paraId="6B4DD0A7" w14:textId="77777777">
        <w:tc>
          <w:tcPr>
            <w:tcW w:w="3465" w:type="dxa"/>
            <w:tcBorders>
              <w:top w:val="single" w:sz="4" w:space="0" w:color="000001"/>
              <w:left w:val="single" w:sz="4" w:space="0" w:color="000001"/>
              <w:bottom w:val="single" w:sz="4" w:space="0" w:color="000001"/>
              <w:right w:val="single" w:sz="4" w:space="0" w:color="000001"/>
            </w:tcBorders>
          </w:tcPr>
          <w:p w14:paraId="5E9CF532" w14:textId="77777777" w:rsidR="00904276" w:rsidRPr="00B57DF1" w:rsidRDefault="003C6309">
            <w:pPr>
              <w:pStyle w:val="LO-Normal1"/>
            </w:pPr>
            <w:r w:rsidRPr="00B57DF1">
              <w:t>5. Gaminių dydžiai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67756E8" w14:textId="76E84B6A" w:rsidR="00904276" w:rsidRPr="00B57DF1" w:rsidRDefault="003C6309" w:rsidP="00956D2E">
            <w:pPr>
              <w:pStyle w:val="LO-Normal1"/>
              <w:jc w:val="both"/>
            </w:pPr>
            <w:r w:rsidRPr="00B57DF1">
              <w:t xml:space="preserve">Pateikti </w:t>
            </w:r>
            <w:r w:rsidR="00700BD2" w:rsidRPr="00B57DF1">
              <w:t>4 ir 5</w:t>
            </w:r>
            <w:r w:rsidRPr="00B57DF1">
              <w:t xml:space="preserve">  lentelėse. Tikslūs kiekiai su dydžių skale pateikiami gamintojui kiekvieno užsakymo metu.</w:t>
            </w:r>
          </w:p>
        </w:tc>
      </w:tr>
      <w:tr w:rsidR="00904276" w:rsidRPr="00B57DF1" w14:paraId="2B9EB10E" w14:textId="77777777">
        <w:tc>
          <w:tcPr>
            <w:tcW w:w="3465" w:type="dxa"/>
            <w:tcBorders>
              <w:top w:val="single" w:sz="4" w:space="0" w:color="000001"/>
              <w:left w:val="single" w:sz="4" w:space="0" w:color="000001"/>
              <w:bottom w:val="single" w:sz="4" w:space="0" w:color="000001"/>
              <w:right w:val="single" w:sz="4" w:space="0" w:color="000001"/>
            </w:tcBorders>
          </w:tcPr>
          <w:p w14:paraId="234A96B9" w14:textId="77777777" w:rsidR="00904276" w:rsidRPr="00B57DF1" w:rsidRDefault="003C6309">
            <w:pPr>
              <w:pStyle w:val="LO-Normal1"/>
            </w:pPr>
            <w:r w:rsidRPr="00B57DF1">
              <w:t>6. Gaminių matų lentelės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F84FB03" w14:textId="77777777" w:rsidR="00904276" w:rsidRPr="00B57DF1" w:rsidRDefault="003C6309" w:rsidP="00956D2E">
            <w:pPr>
              <w:pStyle w:val="LO-Normal1"/>
              <w:jc w:val="both"/>
            </w:pPr>
            <w:r w:rsidRPr="00B57DF1">
              <w:t>Matų lentelės derinamos su tiekėju po sutarties pasirašymo.</w:t>
            </w:r>
          </w:p>
        </w:tc>
      </w:tr>
      <w:tr w:rsidR="00904276" w:rsidRPr="00B57DF1" w14:paraId="20C8CDA0" w14:textId="77777777">
        <w:tc>
          <w:tcPr>
            <w:tcW w:w="3465" w:type="dxa"/>
            <w:tcBorders>
              <w:top w:val="single" w:sz="4" w:space="0" w:color="000001"/>
              <w:left w:val="single" w:sz="4" w:space="0" w:color="000001"/>
              <w:bottom w:val="single" w:sz="4" w:space="0" w:color="000001"/>
              <w:right w:val="single" w:sz="4" w:space="0" w:color="000001"/>
            </w:tcBorders>
          </w:tcPr>
          <w:p w14:paraId="01FB2F72" w14:textId="77777777" w:rsidR="00904276" w:rsidRPr="00B57DF1" w:rsidRDefault="003C6309">
            <w:pPr>
              <w:pStyle w:val="LO-Normal1"/>
            </w:pPr>
            <w:r w:rsidRPr="00B57DF1">
              <w:t>7.  Medžiagų techninės charakteristikos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C57D539" w14:textId="77777777" w:rsidR="00904276" w:rsidRPr="00B57DF1" w:rsidRDefault="003C6309" w:rsidP="00956D2E">
            <w:pPr>
              <w:pStyle w:val="LO-Normal1"/>
              <w:jc w:val="both"/>
            </w:pPr>
            <w:r w:rsidRPr="00B57DF1">
              <w:t xml:space="preserve">Marškinėlių siuvimui naudojamos medžiagos turi atitikti technines charakteristikas  pateiktas 1 lentelėje.  Neleidžiami detalių atspalviai. </w:t>
            </w:r>
          </w:p>
          <w:p w14:paraId="709BB702" w14:textId="77777777" w:rsidR="00904276" w:rsidRPr="00B57DF1" w:rsidRDefault="003C6309" w:rsidP="00956D2E">
            <w:pPr>
              <w:pStyle w:val="LO-Normal1"/>
              <w:jc w:val="both"/>
            </w:pPr>
            <w:r w:rsidRPr="00B57DF1">
              <w:t>Tiekėjas per 30 dienų nuo sutarties pasirašymo privalo suderinti su Užsakovu priešgamybinius pav</w:t>
            </w:r>
            <w:r w:rsidR="006158BA" w:rsidRPr="00B57DF1">
              <w:t>yzdžius ir gaminiuose naudojamos</w:t>
            </w:r>
            <w:r w:rsidRPr="00B57DF1">
              <w:t xml:space="preserve"> furnitūros pavyzdžius. Suderinti pavyzdžiai privalo būti patvirtinti abiejų šalių atstovų parašais.</w:t>
            </w:r>
          </w:p>
        </w:tc>
      </w:tr>
      <w:tr w:rsidR="00904276" w:rsidRPr="00B57DF1" w14:paraId="30634C8D" w14:textId="77777777">
        <w:tc>
          <w:tcPr>
            <w:tcW w:w="3465" w:type="dxa"/>
            <w:tcBorders>
              <w:top w:val="single" w:sz="4" w:space="0" w:color="000001"/>
              <w:left w:val="single" w:sz="4" w:space="0" w:color="000001"/>
              <w:bottom w:val="single" w:sz="4" w:space="0" w:color="000001"/>
              <w:right w:val="single" w:sz="4" w:space="0" w:color="000001"/>
            </w:tcBorders>
          </w:tcPr>
          <w:p w14:paraId="52853D61" w14:textId="77777777" w:rsidR="00904276" w:rsidRPr="00B57DF1" w:rsidRDefault="003C6309">
            <w:pPr>
              <w:pStyle w:val="LO-Normal1"/>
            </w:pPr>
            <w:r w:rsidRPr="00B57DF1">
              <w:t>8. Reikalavimai siuvimo siūlams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C908C4D" w14:textId="77777777" w:rsidR="00904276" w:rsidRPr="00B57DF1" w:rsidRDefault="003C6309" w:rsidP="00956D2E">
            <w:pPr>
              <w:pStyle w:val="LO-Normal1"/>
              <w:jc w:val="both"/>
            </w:pPr>
            <w:r w:rsidRPr="00B57DF1">
              <w:t>Siuvimo siūlai turi būti armuoti poliesteriniai arba ne blogesnės kokybės, neblunkantys. Jų spalva turi atitikti pagrindinio audinio spalvą.</w:t>
            </w:r>
          </w:p>
        </w:tc>
      </w:tr>
      <w:tr w:rsidR="00904276" w:rsidRPr="00B57DF1" w14:paraId="5B153D35" w14:textId="77777777">
        <w:tc>
          <w:tcPr>
            <w:tcW w:w="3465" w:type="dxa"/>
            <w:tcBorders>
              <w:top w:val="single" w:sz="4" w:space="0" w:color="000001"/>
              <w:left w:val="single" w:sz="4" w:space="0" w:color="000001"/>
              <w:bottom w:val="single" w:sz="4" w:space="0" w:color="000001"/>
              <w:right w:val="single" w:sz="4" w:space="0" w:color="000001"/>
            </w:tcBorders>
          </w:tcPr>
          <w:p w14:paraId="6C7C8A3F" w14:textId="77777777" w:rsidR="00904276" w:rsidRPr="00B57DF1" w:rsidRDefault="003C6309">
            <w:pPr>
              <w:pStyle w:val="LO-Normal1"/>
            </w:pPr>
            <w:r w:rsidRPr="00B57DF1">
              <w:t>9. Reikalavimai siuvimo siūlėms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0D0889A" w14:textId="77777777" w:rsidR="00904276" w:rsidRPr="00B57DF1" w:rsidRDefault="003C6309" w:rsidP="00956D2E">
            <w:pPr>
              <w:pStyle w:val="LO-Normal1"/>
              <w:jc w:val="both"/>
            </w:pPr>
            <w:r w:rsidRPr="00B57DF1">
              <w:t xml:space="preserve">Siuvimo siūlų storis ir dygsnių tankumas turi užtikrinti siūlės stiprumą. Visų siūlių galai turi būti užtvirtinti. </w:t>
            </w:r>
          </w:p>
        </w:tc>
      </w:tr>
      <w:tr w:rsidR="00904276" w:rsidRPr="00B57DF1" w14:paraId="3138FA3C" w14:textId="77777777">
        <w:tc>
          <w:tcPr>
            <w:tcW w:w="3465" w:type="dxa"/>
            <w:tcBorders>
              <w:top w:val="single" w:sz="4" w:space="0" w:color="000001"/>
              <w:left w:val="single" w:sz="4" w:space="0" w:color="000001"/>
              <w:bottom w:val="single" w:sz="4" w:space="0" w:color="000001"/>
              <w:right w:val="single" w:sz="4" w:space="0" w:color="000001"/>
            </w:tcBorders>
          </w:tcPr>
          <w:p w14:paraId="58D9FC1C" w14:textId="77777777" w:rsidR="00904276" w:rsidRPr="00B57DF1" w:rsidRDefault="003C6309">
            <w:pPr>
              <w:pStyle w:val="LO-Normal1"/>
            </w:pPr>
            <w:r w:rsidRPr="00B57DF1">
              <w:t>10. Reikalavimai furnitūrai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3DA9AC04" w14:textId="1F6589B8" w:rsidR="00904276" w:rsidRPr="00B57DF1" w:rsidRDefault="003C6309" w:rsidP="00956D2E">
            <w:pPr>
              <w:pStyle w:val="LO-Normal1"/>
              <w:jc w:val="both"/>
            </w:pPr>
            <w:r w:rsidRPr="00B57DF1">
              <w:t xml:space="preserve">Gaminio siuvime </w:t>
            </w:r>
            <w:r w:rsidR="00700BD2" w:rsidRPr="00B57DF1">
              <w:t>naudojama</w:t>
            </w:r>
            <w:r w:rsidRPr="00B57DF1">
              <w:t xml:space="preserve"> furnitūra (siūlai, sagos, kibūs tekstiliniai užsegimai, spaudės, ir pan.) turi būti derančios prie gaminių pagrindinės spalvos ir patikimai tarnauti dėvėjimo metu (spaudės negali atsisegti ar iškristi, užtrauktukai  negali neužsisegti, elastinės juostos ir virvutės negali prarasti </w:t>
            </w:r>
            <w:r w:rsidRPr="00B57DF1">
              <w:lastRenderedPageBreak/>
              <w:t>elastingumo ir pan.)</w:t>
            </w:r>
            <w:r w:rsidR="00700BD2" w:rsidRPr="00B57DF1">
              <w:t>. Kibių užsegimų techninės charakteristikos pateikiamos 2 lentelėje.</w:t>
            </w:r>
          </w:p>
        </w:tc>
      </w:tr>
      <w:tr w:rsidR="00904276" w:rsidRPr="00B57DF1" w14:paraId="16B48BAD" w14:textId="77777777">
        <w:tc>
          <w:tcPr>
            <w:tcW w:w="3465" w:type="dxa"/>
            <w:tcBorders>
              <w:left w:val="single" w:sz="4" w:space="0" w:color="000001"/>
              <w:bottom w:val="single" w:sz="4" w:space="0" w:color="000001"/>
              <w:right w:val="single" w:sz="4" w:space="0" w:color="000001"/>
            </w:tcBorders>
          </w:tcPr>
          <w:p w14:paraId="71E48F09" w14:textId="77777777" w:rsidR="00904276" w:rsidRPr="00B57DF1" w:rsidRDefault="003C6309">
            <w:pPr>
              <w:pStyle w:val="LO-Normal1"/>
            </w:pPr>
            <w:r w:rsidRPr="00B57DF1">
              <w:lastRenderedPageBreak/>
              <w:t>1</w:t>
            </w:r>
            <w:r w:rsidRPr="00B57DF1">
              <w:rPr>
                <w:lang w:val="en-US"/>
              </w:rPr>
              <w:t>1</w:t>
            </w:r>
            <w:r w:rsidRPr="00B57DF1">
              <w:t>. Techniniai kokybiniai reikalavimai</w:t>
            </w:r>
          </w:p>
        </w:tc>
        <w:tc>
          <w:tcPr>
            <w:tcW w:w="6272" w:type="dxa"/>
            <w:tcBorders>
              <w:left w:val="single" w:sz="4" w:space="0" w:color="000001"/>
              <w:bottom w:val="single" w:sz="4" w:space="0" w:color="000001"/>
              <w:right w:val="single" w:sz="4" w:space="0" w:color="000001"/>
            </w:tcBorders>
            <w:tcMar>
              <w:right w:w="57" w:type="dxa"/>
            </w:tcMar>
          </w:tcPr>
          <w:p w14:paraId="685031CC" w14:textId="77777777" w:rsidR="00904276" w:rsidRPr="00B57DF1" w:rsidRDefault="003C6309" w:rsidP="00956D2E">
            <w:pPr>
              <w:pStyle w:val="LO-Normal1"/>
              <w:jc w:val="both"/>
            </w:pPr>
            <w:r w:rsidRPr="00B57DF1">
              <w:rPr>
                <w:rFonts w:cs="Times New Roman"/>
              </w:rPr>
              <w:t xml:space="preserve">Gaminiai turi būti geros konstrukcijos- nevaržyti judesių. </w:t>
            </w:r>
          </w:p>
          <w:p w14:paraId="67933DBE" w14:textId="77777777" w:rsidR="00904276" w:rsidRPr="00B57DF1" w:rsidRDefault="003C6309" w:rsidP="00956D2E">
            <w:pPr>
              <w:pStyle w:val="LO-Normal1"/>
              <w:jc w:val="both"/>
            </w:pPr>
            <w:r w:rsidRPr="00B57DF1">
              <w:rPr>
                <w:rFonts w:cs="Times New Roman"/>
              </w:rPr>
              <w:t>Gaminys turi turėti gerą prekinę išvaizdą, jo porinės detalės ir jų išdėstymas turi būti simetriški. Gaminio kokybė turi atitikti bendrus tos kategorijos gaminiams keliamus reikalavimus.</w:t>
            </w:r>
          </w:p>
        </w:tc>
      </w:tr>
      <w:tr w:rsidR="00904276" w:rsidRPr="00B57DF1" w14:paraId="6034DBFB" w14:textId="77777777">
        <w:tc>
          <w:tcPr>
            <w:tcW w:w="3465" w:type="dxa"/>
            <w:tcBorders>
              <w:top w:val="single" w:sz="4" w:space="0" w:color="000001"/>
              <w:left w:val="single" w:sz="4" w:space="0" w:color="000001"/>
              <w:bottom w:val="single" w:sz="4" w:space="0" w:color="000001"/>
              <w:right w:val="single" w:sz="4" w:space="0" w:color="000001"/>
            </w:tcBorders>
          </w:tcPr>
          <w:p w14:paraId="275F23AC" w14:textId="77777777" w:rsidR="00904276" w:rsidRPr="00B57DF1" w:rsidRDefault="003C6309">
            <w:pPr>
              <w:pStyle w:val="LO-Normal1"/>
            </w:pPr>
            <w:r w:rsidRPr="00B57DF1">
              <w:t>12. Medžiagų  ir siuvimo priedų kokybę bei atitikimą techniniams reikalavimams patvirtinantys dokumentai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7E83D54" w14:textId="3B57B736" w:rsidR="00904276" w:rsidRPr="00B57DF1" w:rsidRDefault="003C6309" w:rsidP="00956D2E">
            <w:pPr>
              <w:pStyle w:val="LO-Normal3"/>
              <w:jc w:val="both"/>
            </w:pPr>
            <w:r w:rsidRPr="00B57DF1">
              <w:t xml:space="preserve">1. Konkurso dalyvis, kartu su pasiūlymo dokumentais, privalo pateikti siūlomo gaminio pagrindinės  medžiagos bandymų, atliktų notifikuotoje akredituotoje laboratorijoje, protokolų kopijas. </w:t>
            </w:r>
            <w:r w:rsidRPr="00B57DF1">
              <w:rPr>
                <w:rFonts w:cs="Times New Roman"/>
              </w:rPr>
              <w:t>Pirkėjo atskiru reikalavimu konkurso laimėtojas privalės pateikti laboratorijos protokolų originalus, patvirtinančius, kad prekė atitinka Pirkėjo nustatyt</w:t>
            </w:r>
            <w:r w:rsidR="00D16144" w:rsidRPr="00B57DF1">
              <w:rPr>
                <w:rFonts w:cs="Times New Roman"/>
              </w:rPr>
              <w:t>as technines charakteristikas</w:t>
            </w:r>
            <w:r w:rsidRPr="00B57DF1">
              <w:rPr>
                <w:rFonts w:cs="Times New Roman"/>
              </w:rPr>
              <w:t>.</w:t>
            </w:r>
            <w:r w:rsidR="000750F0" w:rsidRPr="00B57DF1">
              <w:rPr>
                <w:rFonts w:cs="Times New Roman"/>
              </w:rPr>
              <w:t xml:space="preserve"> Visi bandymai atliekami pagal galiojančius standartus.</w:t>
            </w:r>
            <w:r w:rsidR="000750F0" w:rsidRPr="00B57DF1">
              <w:t xml:space="preserve"> </w:t>
            </w:r>
            <w:r w:rsidRPr="00B57DF1">
              <w:t xml:space="preserve">Bandymų metodai turi atitikti techniniuose reikalavimuose nurodytus (arba lygiaverčius) bandymo metodus, o reikšmės turi būti ne blogesnės už reikalaujamas reikšmes.  </w:t>
            </w:r>
          </w:p>
          <w:p w14:paraId="738569B3" w14:textId="23425BAD" w:rsidR="00904276" w:rsidRPr="00B57DF1" w:rsidRDefault="003C6309" w:rsidP="00956D2E">
            <w:pPr>
              <w:pStyle w:val="LO-Normal1"/>
              <w:jc w:val="both"/>
            </w:pPr>
            <w:r w:rsidRPr="00B57DF1">
              <w:t xml:space="preserve">2. </w:t>
            </w:r>
            <w:r w:rsidRPr="00B57DF1">
              <w:rPr>
                <w:lang w:eastAsia="lt-LT"/>
              </w:rPr>
              <w:t xml:space="preserve">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w:t>
            </w:r>
            <w:r w:rsidR="00D16144" w:rsidRPr="00B57DF1">
              <w:rPr>
                <w:lang w:eastAsia="lt-LT"/>
              </w:rPr>
              <w:t>charakteristikoje</w:t>
            </w:r>
            <w:r w:rsidRPr="00B57DF1">
              <w:rPr>
                <w:lang w:eastAsia="lt-LT"/>
              </w:rPr>
              <w:t xml:space="preserve"> nurodytus minimalius reikalavimus. Esant nepriklausomos laboratorijos tyrimų rezultatams blogesniems už tiekėjo pasiūlyme nurodytas reikšmes, iš Tiekėjo gali būti pareikalauta apmokėti visas Pirkėjo su tuo patirtas išlaidas.</w:t>
            </w:r>
          </w:p>
        </w:tc>
      </w:tr>
      <w:tr w:rsidR="00904276" w:rsidRPr="00B57DF1" w14:paraId="76EFE416" w14:textId="77777777">
        <w:tc>
          <w:tcPr>
            <w:tcW w:w="3465" w:type="dxa"/>
            <w:tcBorders>
              <w:top w:val="single" w:sz="4" w:space="0" w:color="000001"/>
              <w:left w:val="single" w:sz="4" w:space="0" w:color="000001"/>
              <w:bottom w:val="single" w:sz="4" w:space="0" w:color="000001"/>
              <w:right w:val="single" w:sz="4" w:space="0" w:color="000001"/>
            </w:tcBorders>
          </w:tcPr>
          <w:p w14:paraId="66E81202" w14:textId="77777777" w:rsidR="00904276" w:rsidRPr="00B57DF1" w:rsidRDefault="003C6309">
            <w:pPr>
              <w:pStyle w:val="LO-Normal1"/>
            </w:pPr>
            <w:r w:rsidRPr="00B57DF1">
              <w:t>13. Gaminių ženklinimas, reikalavimai vidinėms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007D128" w14:textId="77777777" w:rsidR="00904276" w:rsidRPr="00B57DF1" w:rsidRDefault="003C6309" w:rsidP="00956D2E">
            <w:pPr>
              <w:pStyle w:val="LO-Normal1"/>
              <w:jc w:val="both"/>
            </w:pPr>
            <w:r w:rsidRPr="00B57DF1">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r>
      <w:tr w:rsidR="00904276" w:rsidRPr="00B57DF1" w14:paraId="52DD0B6D" w14:textId="77777777">
        <w:tc>
          <w:tcPr>
            <w:tcW w:w="3465"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C0E2A3C" w14:textId="77777777" w:rsidR="00904276" w:rsidRPr="00B57DF1" w:rsidRDefault="003C6309">
            <w:pPr>
              <w:pStyle w:val="LO-Normal1"/>
            </w:pPr>
            <w:r w:rsidRPr="00B57DF1">
              <w:t>14.Atsarginės detalės</w:t>
            </w:r>
          </w:p>
        </w:tc>
        <w:tc>
          <w:tcPr>
            <w:tcW w:w="6272"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76771E94" w14:textId="77777777" w:rsidR="00904276" w:rsidRPr="00B57DF1" w:rsidRDefault="003C6309" w:rsidP="00956D2E">
            <w:pPr>
              <w:pStyle w:val="LO-Normal1"/>
              <w:jc w:val="both"/>
            </w:pPr>
            <w:r w:rsidRPr="00B57DF1">
              <w:t xml:space="preserve">Prie kiekvieno gaminio turi būti pridėtas atsarginių sagų  komplektas. </w:t>
            </w:r>
          </w:p>
        </w:tc>
      </w:tr>
      <w:tr w:rsidR="00904276" w:rsidRPr="00B57DF1" w14:paraId="37CB1238" w14:textId="77777777">
        <w:tc>
          <w:tcPr>
            <w:tcW w:w="3465" w:type="dxa"/>
            <w:tcBorders>
              <w:left w:val="single" w:sz="4" w:space="0" w:color="000001"/>
              <w:bottom w:val="single" w:sz="4" w:space="0" w:color="000001"/>
              <w:right w:val="single" w:sz="4" w:space="0" w:color="000001"/>
            </w:tcBorders>
            <w:tcMar>
              <w:top w:w="55" w:type="dxa"/>
              <w:left w:w="55" w:type="dxa"/>
              <w:bottom w:w="55" w:type="dxa"/>
              <w:right w:w="55" w:type="dxa"/>
            </w:tcMar>
          </w:tcPr>
          <w:p w14:paraId="050C3196" w14:textId="77777777" w:rsidR="00904276" w:rsidRPr="00B57DF1" w:rsidRDefault="003C6309">
            <w:pPr>
              <w:pStyle w:val="LO-Normal1"/>
            </w:pPr>
            <w:r w:rsidRPr="00B57DF1">
              <w:t>15. Gaminių pakavimas</w:t>
            </w:r>
          </w:p>
        </w:tc>
        <w:tc>
          <w:tcPr>
            <w:tcW w:w="6272" w:type="dxa"/>
            <w:tcBorders>
              <w:left w:val="single" w:sz="4" w:space="0" w:color="000001"/>
              <w:bottom w:val="single" w:sz="4" w:space="0" w:color="000001"/>
              <w:right w:val="single" w:sz="4" w:space="0" w:color="000001"/>
            </w:tcBorders>
            <w:tcMar>
              <w:top w:w="55" w:type="dxa"/>
              <w:left w:w="55" w:type="dxa"/>
              <w:bottom w:w="55" w:type="dxa"/>
              <w:right w:w="55" w:type="dxa"/>
            </w:tcMar>
          </w:tcPr>
          <w:p w14:paraId="3FD70AEE" w14:textId="77777777" w:rsidR="00904276" w:rsidRPr="00B57DF1" w:rsidRDefault="003C6309" w:rsidP="00956D2E">
            <w:pPr>
              <w:pStyle w:val="LO-Normal1"/>
              <w:jc w:val="both"/>
            </w:pPr>
            <w:r w:rsidRPr="00B57DF1">
              <w:t>Kiekvienas gaminys turi būti tvarkingai sulankstytas, supakuotas į skaidrų, patvarų, polietileno maišą su daugkartinio užklijavimo (atsegimo/užsegimo) juostele. Ant maišo turi būti prilipdyta etiketė, kurioje turi būti nurodytas gamintojas, gaminio pavadinimas, dydis. Etiketė derinama su Užsakovu</w:t>
            </w:r>
            <w:r w:rsidR="006158BA" w:rsidRPr="00B57DF1">
              <w:t xml:space="preserve"> po sutarties pasirašymo, tvirtinant priešgamybinį pavyzdį</w:t>
            </w:r>
            <w:r w:rsidRPr="00B57DF1">
              <w:t>.</w:t>
            </w:r>
          </w:p>
        </w:tc>
      </w:tr>
      <w:tr w:rsidR="00904276" w:rsidRPr="00B57DF1" w14:paraId="5CA42CC3" w14:textId="77777777">
        <w:tc>
          <w:tcPr>
            <w:tcW w:w="3465" w:type="dxa"/>
            <w:tcBorders>
              <w:top w:val="single" w:sz="4" w:space="0" w:color="000001"/>
              <w:left w:val="single" w:sz="4" w:space="0" w:color="000001"/>
              <w:bottom w:val="single" w:sz="4" w:space="0" w:color="000001"/>
              <w:right w:val="single" w:sz="4" w:space="0" w:color="000001"/>
            </w:tcBorders>
          </w:tcPr>
          <w:p w14:paraId="0486CC4F" w14:textId="77777777" w:rsidR="00904276" w:rsidRPr="00B57DF1" w:rsidRDefault="003C6309">
            <w:pPr>
              <w:pStyle w:val="LO-Normal1"/>
            </w:pPr>
            <w:r w:rsidRPr="00B57DF1">
              <w:t>16. Pakavimas į dėžes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2589DA2" w14:textId="77777777" w:rsidR="00904276" w:rsidRPr="00B57DF1" w:rsidRDefault="003C6309" w:rsidP="00956D2E">
            <w:pPr>
              <w:pStyle w:val="LO-Normal1"/>
              <w:jc w:val="both"/>
            </w:pPr>
            <w:r w:rsidRPr="00B57DF1">
              <w:t>Maišai su gaminiais turi būti supakuoti į kartonines dėžes. Ant dėžės turi būti nurodyta dėžėje esančių gaminių (prekių) pavadinimas, kiekis, dydis.</w:t>
            </w:r>
          </w:p>
        </w:tc>
      </w:tr>
      <w:tr w:rsidR="00904276" w:rsidRPr="00B57DF1" w14:paraId="05830D69" w14:textId="77777777">
        <w:tc>
          <w:tcPr>
            <w:tcW w:w="3465" w:type="dxa"/>
            <w:tcBorders>
              <w:top w:val="single" w:sz="4" w:space="0" w:color="000001"/>
              <w:left w:val="single" w:sz="4" w:space="0" w:color="000001"/>
              <w:bottom w:val="single" w:sz="4" w:space="0" w:color="000001"/>
              <w:right w:val="single" w:sz="4" w:space="0" w:color="000001"/>
            </w:tcBorders>
          </w:tcPr>
          <w:p w14:paraId="215617AC" w14:textId="77777777" w:rsidR="00904276" w:rsidRPr="00B57DF1" w:rsidRDefault="003C6309">
            <w:pPr>
              <w:pStyle w:val="LO-Normal1"/>
            </w:pPr>
            <w:r w:rsidRPr="00B57DF1">
              <w:lastRenderedPageBreak/>
              <w:t>17. Reikalavimai pakavimo dėžėms</w:t>
            </w:r>
          </w:p>
          <w:p w14:paraId="7ED6EB5C" w14:textId="77777777" w:rsidR="00904276" w:rsidRPr="00B57DF1" w:rsidRDefault="00904276">
            <w:pPr>
              <w:pStyle w:val="LO-Normal1"/>
            </w:pP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6102C60" w14:textId="77777777" w:rsidR="00904276" w:rsidRPr="00B57DF1" w:rsidRDefault="003C6309" w:rsidP="00956D2E">
            <w:pPr>
              <w:pStyle w:val="LO-Normal1"/>
              <w:jc w:val="both"/>
            </w:pPr>
            <w:r w:rsidRPr="00B57DF1">
              <w:t>Vienoje dėžėje turi būti tik vieno modelio, dydžio  gaminiai. Vienos dėžės su gaminiais (prekėmis) svoris neturi viršyti 10 kg.</w:t>
            </w:r>
          </w:p>
        </w:tc>
      </w:tr>
      <w:tr w:rsidR="00904276" w:rsidRPr="00B57DF1" w14:paraId="1F8CD609" w14:textId="77777777">
        <w:tc>
          <w:tcPr>
            <w:tcW w:w="3465" w:type="dxa"/>
            <w:tcBorders>
              <w:top w:val="single" w:sz="4" w:space="0" w:color="000001"/>
              <w:left w:val="single" w:sz="4" w:space="0" w:color="000001"/>
              <w:bottom w:val="single" w:sz="4" w:space="0" w:color="000001"/>
              <w:right w:val="single" w:sz="4" w:space="0" w:color="000001"/>
            </w:tcBorders>
          </w:tcPr>
          <w:p w14:paraId="0FA620E8" w14:textId="77777777" w:rsidR="00904276" w:rsidRPr="00B57DF1" w:rsidRDefault="003C6309">
            <w:pPr>
              <w:pStyle w:val="LO-Normal1"/>
            </w:pPr>
            <w:r w:rsidRPr="00B57DF1">
              <w:t>18. Modelio aprašymas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3491AC0" w14:textId="77777777" w:rsidR="00904276" w:rsidRPr="00B57DF1" w:rsidRDefault="003C6309" w:rsidP="00956D2E">
            <w:pPr>
              <w:pStyle w:val="LO-Normal1"/>
              <w:ind w:left="94"/>
              <w:jc w:val="both"/>
            </w:pPr>
            <w:r w:rsidRPr="00B57DF1">
              <w:t xml:space="preserve">1. Marškinėliai siuvami iš gerai išlaikančios formą </w:t>
            </w:r>
            <w:r w:rsidRPr="00B57DF1">
              <w:rPr>
                <w:rFonts w:cs="Mangal"/>
              </w:rPr>
              <w:t>šviesiai mėlynos</w:t>
            </w:r>
            <w:r w:rsidRPr="00B57DF1">
              <w:t xml:space="preserve"> spalvos trikotažinės medžiagos. Medžiagos mezgimo raštas – pike (ar ekvivalentiškas). Marškinėliai pusiau prigludusio silueto, su trumpomis rankovėmis. Marškinėlių detalės kerpamos mezgimo kryptimi iš vieno medžiagos gabalo. Į pečių siūlę įsiūta prilaikomoji juostelė.</w:t>
            </w:r>
          </w:p>
          <w:p w14:paraId="569439F9" w14:textId="70DCD887" w:rsidR="00904276" w:rsidRPr="00B57DF1" w:rsidRDefault="003C6309" w:rsidP="00956D2E">
            <w:pPr>
              <w:pStyle w:val="LO-Normal1"/>
              <w:ind w:left="94"/>
              <w:jc w:val="both"/>
            </w:pPr>
            <w:r w:rsidRPr="00B57DF1">
              <w:t xml:space="preserve">2. Apykaklė atverstinė, pagrindinės megztos medžiagos spalvos, 8,0 ±0,5 cm aukščio, lastikinio 1+1 pynimo. Apykaklės kraštai mezgami 5-8 mm dvigubu (vamzdelio formos, plotis 0,8±0,1 cm) lygiuoju skersiniu pynimu. Apykaklės kampo pastandinimui, kad nesiriestų, prieš prisiuvant apykaklę, įdedama plastikinė juostelė, skirta apykaklių kampų pastandinimui. Apykaklės įsiuvimo siūlė turi būti uždengta 10 ± 2 mm pločio, pagrindinės megztos medžiagos spalvos juostele. </w:t>
            </w:r>
          </w:p>
          <w:p w14:paraId="0F80F9F9" w14:textId="77777777" w:rsidR="00904276" w:rsidRPr="00B57DF1" w:rsidRDefault="003C6309" w:rsidP="00956D2E">
            <w:pPr>
              <w:pStyle w:val="LO-Normal1"/>
              <w:ind w:left="94"/>
              <w:jc w:val="both"/>
            </w:pPr>
            <w:r w:rsidRPr="00B57DF1">
              <w:t>3. Užsegimas priekyje, prakirptinis, trimis sagomis, sagų spalva turi derėti prie pagrindinės megztos medžiagos spalvos. Priekio užsegimo lystelės plotis 3,5±0,3 cm, ilgis 14,0±0,3 cm. Viršutinė kilpa yra horizontali, kitos dvi vertikalios.</w:t>
            </w:r>
          </w:p>
          <w:p w14:paraId="62028A3D" w14:textId="636BA3CF" w:rsidR="00904276" w:rsidRPr="00B57DF1" w:rsidRDefault="003C6309" w:rsidP="00956D2E">
            <w:pPr>
              <w:pStyle w:val="LO-Normal1"/>
              <w:ind w:left="94"/>
              <w:jc w:val="both"/>
            </w:pPr>
            <w:r w:rsidRPr="00B57DF1">
              <w:t>4.  Marškinėlių užsegimo apačioje prisiūta 4,2x12±0,3 cm dydžio detalė movai tvirtinti. Viršutinė detalės dalis užsegama saga. Detalė turi būti pastandinta klijine medžiaga.</w:t>
            </w:r>
            <w:r w:rsidRPr="00B57DF1">
              <w:rPr>
                <w:b/>
              </w:rPr>
              <w:t xml:space="preserve"> </w:t>
            </w:r>
          </w:p>
          <w:p w14:paraId="167E3CA0" w14:textId="77777777" w:rsidR="00904276" w:rsidRPr="00B57DF1" w:rsidRDefault="003C6309" w:rsidP="00956D2E">
            <w:pPr>
              <w:pStyle w:val="LO-Normal1"/>
              <w:ind w:left="94"/>
              <w:jc w:val="both"/>
            </w:pPr>
            <w:r w:rsidRPr="00B57DF1">
              <w:t>5. Ant krūtinės kairėje pusėje</w:t>
            </w:r>
            <w:r w:rsidRPr="00B57DF1">
              <w:rPr>
                <w:lang w:eastAsia="ar-SA"/>
              </w:rPr>
              <w:t xml:space="preserve"> 11-12 cm atstumu nuo pečių siūlės prisiūta 4,5x2 cm kilpa </w:t>
            </w:r>
            <w:r w:rsidRPr="00B57DF1">
              <w:rPr>
                <w:lang w:eastAsia="en-US"/>
              </w:rPr>
              <w:t>vaizdo registratoriui tvirtinti</w:t>
            </w:r>
            <w:r w:rsidRPr="00B57DF1">
              <w:rPr>
                <w:lang w:eastAsia="ar-SA" w:bidi="en-US"/>
              </w:rPr>
              <w:t>.</w:t>
            </w:r>
          </w:p>
          <w:p w14:paraId="03E88046" w14:textId="77777777" w:rsidR="00904276" w:rsidRPr="00B57DF1" w:rsidRDefault="003C6309" w:rsidP="00956D2E">
            <w:pPr>
              <w:pStyle w:val="LO-Normal1"/>
              <w:tabs>
                <w:tab w:val="left" w:pos="0"/>
              </w:tabs>
              <w:ind w:left="94"/>
              <w:jc w:val="both"/>
            </w:pPr>
            <w:r w:rsidRPr="00B57DF1">
              <w:t>6. Ant krūtinės dešinėje pusėje 16-17 cm atstumu nuo pečių siūlės prisiūta "VELCRO" veltinio juosta ( 10cm x 2cm)±0,3, skirta pavardės juostelės tvirtinimui.</w:t>
            </w:r>
          </w:p>
          <w:p w14:paraId="098DAF1C" w14:textId="77777777" w:rsidR="00904276" w:rsidRPr="00B57DF1" w:rsidRDefault="003C6309" w:rsidP="00956D2E">
            <w:pPr>
              <w:pStyle w:val="LO-Normal1"/>
              <w:tabs>
                <w:tab w:val="left" w:pos="0"/>
              </w:tabs>
              <w:ind w:left="94"/>
              <w:jc w:val="both"/>
            </w:pPr>
            <w:r w:rsidRPr="00B57DF1">
              <w:t xml:space="preserve">7. Marškinėlių rankovių apačia su prisiūtu 2,5 – 3,0 cm rankogaliu lastikinio 1+1 pynimo, o kraštai mezgami 5-8 mm lygiuoju skersiniu (dvigubu – vamzdelio formos) pynimu. </w:t>
            </w:r>
          </w:p>
          <w:p w14:paraId="1B83890F" w14:textId="27742B30" w:rsidR="00904276" w:rsidRPr="00B57DF1" w:rsidRDefault="003C6309" w:rsidP="00956D2E">
            <w:pPr>
              <w:pStyle w:val="LO-Normal1"/>
              <w:tabs>
                <w:tab w:val="left" w:pos="0"/>
              </w:tabs>
              <w:ind w:left="94"/>
              <w:jc w:val="both"/>
            </w:pPr>
            <w:r w:rsidRPr="00B57DF1">
              <w:t>8.  Ant kairės rankovės, viduryje, 3 ±0,5 cm nuo rankovės įsiuvimo siū</w:t>
            </w:r>
            <w:r w:rsidR="006158BA" w:rsidRPr="00B57DF1">
              <w:t xml:space="preserve">lės viršaus prisiuvamas Lietuvos </w:t>
            </w:r>
            <w:r w:rsidR="00956D2E" w:rsidRPr="00B57DF1">
              <w:t>probacijos</w:t>
            </w:r>
            <w:r w:rsidRPr="00B57DF1">
              <w:t xml:space="preserve"> tarnybos antsiuvas</w:t>
            </w:r>
            <w:r w:rsidRPr="00B57DF1">
              <w:rPr>
                <w:b/>
              </w:rPr>
              <w:t>.</w:t>
            </w:r>
          </w:p>
          <w:p w14:paraId="763969B0" w14:textId="77777777" w:rsidR="00956D2E" w:rsidRPr="00B57DF1" w:rsidRDefault="003C6309" w:rsidP="00956D2E">
            <w:pPr>
              <w:pStyle w:val="LO-Normal1"/>
              <w:ind w:left="94"/>
              <w:jc w:val="both"/>
            </w:pPr>
            <w:r w:rsidRPr="00B57DF1">
              <w:t xml:space="preserve">9. Marškinėlių šonų, rankovių, pečių siūlės atliktos 2- jų adatų overloko siuvimo mašina, o rankovių įsiuvimo ir pečių siūlės dar ir 2-jų adatų plokščiasiūle siuvimo mašina. Marškinėlių apačia  palenkta 2- jų adatų plokščiasiūle siuvimo mašina. </w:t>
            </w:r>
          </w:p>
          <w:p w14:paraId="211AE340" w14:textId="5902E9D2" w:rsidR="00904276" w:rsidRPr="00B57DF1" w:rsidRDefault="003C6309" w:rsidP="00956D2E">
            <w:pPr>
              <w:pStyle w:val="LO-Normal1"/>
              <w:ind w:left="94"/>
              <w:jc w:val="both"/>
              <w:rPr>
                <w:rFonts w:eastAsia="Symbol" w:cs="Symbol"/>
                <w:color w:val="000000"/>
              </w:rPr>
            </w:pPr>
            <w:r w:rsidRPr="00B57DF1">
              <w:t xml:space="preserve">10. </w:t>
            </w:r>
            <w:r w:rsidR="00956D2E" w:rsidRPr="00B57DF1">
              <w:rPr>
                <w:rStyle w:val="BodyTextIndentChar"/>
                <w:rFonts w:eastAsia="Times New Roman"/>
                <w:sz w:val="24"/>
                <w:szCs w:val="24"/>
                <w:lang w:eastAsia="zh-CN"/>
              </w:rPr>
              <w:t>M</w:t>
            </w:r>
            <w:r w:rsidR="00956D2E" w:rsidRPr="00B57DF1">
              <w:rPr>
                <w:rFonts w:cs="Times New Roman"/>
              </w:rPr>
              <w:t>arškinėlių nugarinėje dalyje, krūtinės lygyje, didelėmis raidėmis įspaustas atšvaitinis (šviesą atspindintis) užrašas „PROBACIJA“. Užrašo raidžių matmenys: 4 x 33 cm (</w:t>
            </w:r>
            <w:r w:rsidR="00956D2E" w:rsidRPr="00B57DF1">
              <w:t>± 1 cm</w:t>
            </w:r>
            <w:r w:rsidR="00956D2E" w:rsidRPr="00B57DF1">
              <w:rPr>
                <w:rFonts w:cs="Times New Roman"/>
              </w:rPr>
              <w:t>).</w:t>
            </w:r>
          </w:p>
        </w:tc>
      </w:tr>
    </w:tbl>
    <w:p w14:paraId="4D5D3B2F" w14:textId="77777777" w:rsidR="00904276" w:rsidRPr="00B57DF1" w:rsidRDefault="00904276">
      <w:pPr>
        <w:pStyle w:val="LO-Normal1"/>
      </w:pPr>
    </w:p>
    <w:p w14:paraId="6F7A3516" w14:textId="77777777" w:rsidR="00956D2E" w:rsidRPr="00B57DF1" w:rsidRDefault="00956D2E">
      <w:pPr>
        <w:pStyle w:val="LO-Normal1"/>
      </w:pPr>
    </w:p>
    <w:p w14:paraId="0CB44AA0" w14:textId="77777777" w:rsidR="00904276" w:rsidRPr="00B57DF1" w:rsidRDefault="00904276">
      <w:pPr>
        <w:pStyle w:val="LO-Normal1"/>
      </w:pPr>
    </w:p>
    <w:p w14:paraId="7B9F99B6" w14:textId="77777777" w:rsidR="00904276" w:rsidRPr="00B57DF1" w:rsidRDefault="003C6309">
      <w:pPr>
        <w:pStyle w:val="LO-Normal1"/>
        <w:jc w:val="center"/>
        <w:rPr>
          <w:b/>
          <w:bCs/>
        </w:rPr>
      </w:pPr>
      <w:r w:rsidRPr="00B57DF1">
        <w:rPr>
          <w:b/>
          <w:bCs/>
        </w:rPr>
        <w:t>VASARINIŲ MARŠKINĖLIŲ TRUMPOMIS RANKOVĖMIS</w:t>
      </w:r>
    </w:p>
    <w:p w14:paraId="34D8E729" w14:textId="77777777" w:rsidR="00904276" w:rsidRPr="00B57DF1" w:rsidRDefault="003C6309">
      <w:pPr>
        <w:pStyle w:val="LO-Normal1"/>
        <w:jc w:val="center"/>
        <w:rPr>
          <w:b/>
          <w:bCs/>
        </w:rPr>
      </w:pPr>
      <w:r w:rsidRPr="00B57DF1">
        <w:rPr>
          <w:b/>
          <w:bCs/>
        </w:rPr>
        <w:t>TECHNINIAI REIKALAVIMAI TRIKOTAŽINEI MEDŽIAGAI</w:t>
      </w:r>
    </w:p>
    <w:p w14:paraId="0028D61B" w14:textId="77777777" w:rsidR="00904276" w:rsidRPr="00B57DF1" w:rsidRDefault="003C6309">
      <w:pPr>
        <w:pStyle w:val="LO-Normal1"/>
      </w:pPr>
      <w:r w:rsidRPr="00B57DF1">
        <w:lastRenderedPageBreak/>
        <w:tab/>
      </w:r>
      <w:r w:rsidRPr="00B57DF1">
        <w:tab/>
      </w:r>
      <w:r w:rsidRPr="00B57DF1">
        <w:tab/>
      </w:r>
      <w:r w:rsidRPr="00B57DF1">
        <w:tab/>
      </w:r>
      <w:r w:rsidRPr="00B57DF1">
        <w:tab/>
        <w:t xml:space="preserve">  </w:t>
      </w:r>
      <w:r w:rsidRPr="00B57DF1">
        <w:tab/>
      </w:r>
      <w:r w:rsidRPr="00B57DF1">
        <w:tab/>
      </w:r>
      <w:r w:rsidRPr="00B57DF1">
        <w:tab/>
      </w:r>
      <w:r w:rsidRPr="00B57DF1">
        <w:tab/>
      </w:r>
      <w:r w:rsidRPr="00B57DF1">
        <w:tab/>
      </w:r>
      <w:r w:rsidRPr="00B57DF1">
        <w:tab/>
      </w:r>
      <w:r w:rsidRPr="00B57DF1">
        <w:tab/>
        <w:t xml:space="preserve">  </w:t>
      </w:r>
      <w:r w:rsidRPr="00B57DF1">
        <w:tab/>
        <w:t xml:space="preserve"> 1 lentelė</w:t>
      </w:r>
      <w:r w:rsidRPr="00B57DF1">
        <w:tab/>
      </w:r>
    </w:p>
    <w:p w14:paraId="39AA84DA" w14:textId="77777777" w:rsidR="00904276" w:rsidRPr="00B57DF1" w:rsidRDefault="00904276">
      <w:pPr>
        <w:pStyle w:val="LO-Normal1"/>
      </w:pPr>
    </w:p>
    <w:tbl>
      <w:tblPr>
        <w:tblW w:w="9410" w:type="dxa"/>
        <w:tblInd w:w="-18" w:type="dxa"/>
        <w:tblCellMar>
          <w:left w:w="28" w:type="dxa"/>
          <w:right w:w="28" w:type="dxa"/>
        </w:tblCellMar>
        <w:tblLook w:val="0000" w:firstRow="0" w:lastRow="0" w:firstColumn="0" w:lastColumn="0" w:noHBand="0" w:noVBand="0"/>
      </w:tblPr>
      <w:tblGrid>
        <w:gridCol w:w="570"/>
        <w:gridCol w:w="3597"/>
        <w:gridCol w:w="2549"/>
        <w:gridCol w:w="2694"/>
      </w:tblGrid>
      <w:tr w:rsidR="00904276" w:rsidRPr="00B57DF1" w14:paraId="70F762A9" w14:textId="77777777">
        <w:trPr>
          <w:trHeight w:val="400"/>
        </w:trPr>
        <w:tc>
          <w:tcPr>
            <w:tcW w:w="570" w:type="dxa"/>
            <w:tcBorders>
              <w:top w:val="single" w:sz="6" w:space="0" w:color="000000"/>
              <w:left w:val="single" w:sz="6" w:space="0" w:color="000000"/>
              <w:bottom w:val="single" w:sz="6" w:space="0" w:color="000000"/>
              <w:right w:val="single" w:sz="4" w:space="0" w:color="000000"/>
            </w:tcBorders>
          </w:tcPr>
          <w:p w14:paraId="5DB77E21" w14:textId="77777777" w:rsidR="00904276" w:rsidRPr="00B57DF1" w:rsidRDefault="003C6309">
            <w:pPr>
              <w:pStyle w:val="LO-Normal1"/>
            </w:pPr>
            <w:r w:rsidRPr="00B57DF1">
              <w:t>Eil .</w:t>
            </w:r>
          </w:p>
          <w:p w14:paraId="636EA588" w14:textId="77777777" w:rsidR="00904276" w:rsidRPr="00B57DF1" w:rsidRDefault="003C6309">
            <w:pPr>
              <w:pStyle w:val="LO-Normal1"/>
            </w:pPr>
            <w:r w:rsidRPr="00B57DF1">
              <w:t xml:space="preserve">Nr. </w:t>
            </w:r>
          </w:p>
        </w:tc>
        <w:tc>
          <w:tcPr>
            <w:tcW w:w="3597" w:type="dxa"/>
            <w:tcBorders>
              <w:top w:val="single" w:sz="6" w:space="0" w:color="000000"/>
              <w:left w:val="single" w:sz="4" w:space="0" w:color="000000"/>
              <w:bottom w:val="single" w:sz="6" w:space="0" w:color="000000"/>
            </w:tcBorders>
          </w:tcPr>
          <w:p w14:paraId="26D141AD" w14:textId="77777777" w:rsidR="00904276" w:rsidRPr="00B57DF1" w:rsidRDefault="003C6309">
            <w:pPr>
              <w:pStyle w:val="LO-Normal1"/>
            </w:pPr>
            <w:r w:rsidRPr="00B57DF1">
              <w:t>Rodiklio pavadinimas,</w:t>
            </w:r>
          </w:p>
          <w:p w14:paraId="44D15992" w14:textId="77777777" w:rsidR="00904276" w:rsidRPr="00B57DF1" w:rsidRDefault="00021CE9">
            <w:pPr>
              <w:pStyle w:val="LO-Normal1"/>
            </w:pPr>
            <w:r w:rsidRPr="00B57DF1">
              <w:t>D</w:t>
            </w:r>
            <w:r w:rsidR="003C6309" w:rsidRPr="00B57DF1">
              <w:t>imensija</w:t>
            </w:r>
          </w:p>
        </w:tc>
        <w:tc>
          <w:tcPr>
            <w:tcW w:w="2549" w:type="dxa"/>
            <w:tcBorders>
              <w:top w:val="single" w:sz="6" w:space="0" w:color="000000"/>
              <w:left w:val="single" w:sz="6" w:space="0" w:color="000000"/>
              <w:bottom w:val="single" w:sz="6" w:space="0" w:color="000000"/>
              <w:right w:val="single" w:sz="6" w:space="0" w:color="000000"/>
            </w:tcBorders>
          </w:tcPr>
          <w:p w14:paraId="2E661A12" w14:textId="77777777" w:rsidR="00904276" w:rsidRPr="00B57DF1" w:rsidRDefault="003C6309">
            <w:pPr>
              <w:pStyle w:val="LO-Normal1"/>
            </w:pPr>
            <w:r w:rsidRPr="00B57DF1">
              <w:t>Rodiklio reikšmė</w:t>
            </w:r>
          </w:p>
        </w:tc>
        <w:tc>
          <w:tcPr>
            <w:tcW w:w="2694" w:type="dxa"/>
            <w:tcBorders>
              <w:top w:val="single" w:sz="6" w:space="0" w:color="000000"/>
              <w:bottom w:val="single" w:sz="6" w:space="0" w:color="000000"/>
              <w:right w:val="single" w:sz="6" w:space="0" w:color="000000"/>
            </w:tcBorders>
          </w:tcPr>
          <w:p w14:paraId="1E02EAD3" w14:textId="77777777" w:rsidR="00904276" w:rsidRPr="00B57DF1" w:rsidRDefault="003C6309">
            <w:pPr>
              <w:pStyle w:val="LO-Normal1"/>
            </w:pPr>
            <w:r w:rsidRPr="00B57DF1">
              <w:t>Bandymų metodo žymuo</w:t>
            </w:r>
          </w:p>
        </w:tc>
      </w:tr>
      <w:tr w:rsidR="00904276" w:rsidRPr="00B57DF1" w14:paraId="2C914E33" w14:textId="77777777">
        <w:trPr>
          <w:trHeight w:val="300"/>
        </w:trPr>
        <w:tc>
          <w:tcPr>
            <w:tcW w:w="570" w:type="dxa"/>
            <w:tcBorders>
              <w:left w:val="single" w:sz="6" w:space="0" w:color="000000"/>
              <w:bottom w:val="single" w:sz="6" w:space="0" w:color="000000"/>
              <w:right w:val="single" w:sz="4" w:space="0" w:color="000000"/>
            </w:tcBorders>
          </w:tcPr>
          <w:p w14:paraId="5D90EE92" w14:textId="77777777" w:rsidR="00904276" w:rsidRPr="00B57DF1" w:rsidRDefault="003C6309">
            <w:pPr>
              <w:pStyle w:val="LO-Normal1"/>
            </w:pPr>
            <w:r w:rsidRPr="00B57DF1">
              <w:t>1.</w:t>
            </w:r>
          </w:p>
        </w:tc>
        <w:tc>
          <w:tcPr>
            <w:tcW w:w="3597" w:type="dxa"/>
            <w:tcBorders>
              <w:left w:val="single" w:sz="4" w:space="0" w:color="000000"/>
              <w:bottom w:val="single" w:sz="6" w:space="0" w:color="000000"/>
            </w:tcBorders>
          </w:tcPr>
          <w:p w14:paraId="1C1D3693" w14:textId="77777777" w:rsidR="00904276" w:rsidRPr="00B57DF1" w:rsidRDefault="003C6309">
            <w:pPr>
              <w:pStyle w:val="LO-Normal1"/>
            </w:pPr>
            <w:r w:rsidRPr="00B57DF1">
              <w:t>Pluoštinė sudėtis, %</w:t>
            </w:r>
          </w:p>
        </w:tc>
        <w:tc>
          <w:tcPr>
            <w:tcW w:w="2549" w:type="dxa"/>
            <w:tcBorders>
              <w:left w:val="single" w:sz="6" w:space="0" w:color="000000"/>
              <w:bottom w:val="single" w:sz="6" w:space="0" w:color="000000"/>
              <w:right w:val="single" w:sz="6" w:space="0" w:color="000000"/>
            </w:tcBorders>
          </w:tcPr>
          <w:p w14:paraId="27C36F95" w14:textId="77777777" w:rsidR="00904276" w:rsidRPr="00B57DF1" w:rsidRDefault="003C6309">
            <w:pPr>
              <w:pStyle w:val="Standard"/>
              <w:ind w:firstLine="0"/>
              <w:jc w:val="left"/>
            </w:pPr>
            <w:r w:rsidRPr="00B57DF1">
              <w:rPr>
                <w:color w:val="000000"/>
              </w:rPr>
              <w:t xml:space="preserve">Medvilnė </w:t>
            </w:r>
            <w:r w:rsidRPr="00B57DF1">
              <w:t>≥</w:t>
            </w:r>
            <w:r w:rsidRPr="00B57DF1">
              <w:rPr>
                <w:color w:val="000000"/>
              </w:rPr>
              <w:t>50</w:t>
            </w:r>
            <w:r w:rsidRPr="00B57DF1">
              <w:rPr>
                <w:color w:val="000000"/>
                <w:lang w:val="en-US"/>
              </w:rPr>
              <w:t xml:space="preserve">% </w:t>
            </w:r>
            <w:r w:rsidRPr="00B57DF1">
              <w:rPr>
                <w:color w:val="000000"/>
              </w:rPr>
              <w:t xml:space="preserve">Poliesteris </w:t>
            </w:r>
            <w:r w:rsidRPr="00B57DF1">
              <w:t>≤ 45</w:t>
            </w:r>
            <w:r w:rsidRPr="00B57DF1">
              <w:rPr>
                <w:color w:val="000000"/>
                <w:lang w:val="en-US"/>
              </w:rPr>
              <w:t>%</w:t>
            </w:r>
          </w:p>
          <w:p w14:paraId="0F9C7A3A" w14:textId="77777777" w:rsidR="00904276" w:rsidRPr="00B57DF1" w:rsidRDefault="003C6309">
            <w:pPr>
              <w:ind w:firstLine="0"/>
              <w:rPr>
                <w:rFonts w:ascii="Times New Roman" w:hAnsi="Times New Roman"/>
                <w:sz w:val="24"/>
              </w:rPr>
            </w:pPr>
            <w:r w:rsidRPr="00B57DF1">
              <w:rPr>
                <w:rFonts w:ascii="Times New Roman" w:hAnsi="Times New Roman"/>
                <w:sz w:val="24"/>
              </w:rPr>
              <w:t xml:space="preserve">Elastanas ≤  </w:t>
            </w:r>
            <w:r w:rsidRPr="00B57DF1">
              <w:rPr>
                <w:rFonts w:ascii="Times New Roman" w:hAnsi="Times New Roman"/>
                <w:color w:val="000000"/>
                <w:sz w:val="24"/>
              </w:rPr>
              <w:t>5</w:t>
            </w:r>
            <w:r w:rsidRPr="00B57DF1">
              <w:rPr>
                <w:rFonts w:ascii="Times New Roman" w:hAnsi="Times New Roman"/>
                <w:color w:val="000000"/>
                <w:sz w:val="24"/>
                <w:lang w:val="en-US"/>
              </w:rPr>
              <w:t>%</w:t>
            </w:r>
          </w:p>
          <w:p w14:paraId="0109C769" w14:textId="77777777" w:rsidR="00904276" w:rsidRPr="00B57DF1" w:rsidRDefault="00904276">
            <w:pPr>
              <w:pStyle w:val="LO-Normal1"/>
            </w:pPr>
          </w:p>
        </w:tc>
        <w:tc>
          <w:tcPr>
            <w:tcW w:w="2694" w:type="dxa"/>
            <w:tcBorders>
              <w:bottom w:val="single" w:sz="6" w:space="0" w:color="000000"/>
              <w:right w:val="single" w:sz="6" w:space="0" w:color="000000"/>
            </w:tcBorders>
          </w:tcPr>
          <w:p w14:paraId="6F33AD6E" w14:textId="77777777" w:rsidR="00904276" w:rsidRPr="00B57DF1" w:rsidRDefault="003C6309">
            <w:pPr>
              <w:pStyle w:val="LO-Normal1"/>
            </w:pPr>
            <w:r w:rsidRPr="00B57DF1">
              <w:t>LST ISO 1833 arba lygiavertis</w:t>
            </w:r>
          </w:p>
        </w:tc>
      </w:tr>
      <w:tr w:rsidR="00904276" w:rsidRPr="00B57DF1" w14:paraId="733A35FD" w14:textId="77777777">
        <w:trPr>
          <w:trHeight w:val="500"/>
        </w:trPr>
        <w:tc>
          <w:tcPr>
            <w:tcW w:w="570" w:type="dxa"/>
            <w:tcBorders>
              <w:top w:val="single" w:sz="6" w:space="0" w:color="000000"/>
              <w:left w:val="single" w:sz="6" w:space="0" w:color="000000"/>
              <w:bottom w:val="single" w:sz="6" w:space="0" w:color="000000"/>
              <w:right w:val="single" w:sz="4" w:space="0" w:color="000000"/>
            </w:tcBorders>
          </w:tcPr>
          <w:p w14:paraId="5D71B57F" w14:textId="77777777" w:rsidR="00904276" w:rsidRPr="00B57DF1" w:rsidRDefault="003C6309">
            <w:pPr>
              <w:pStyle w:val="LO-Normal1"/>
            </w:pPr>
            <w:r w:rsidRPr="00B57DF1">
              <w:t>2.</w:t>
            </w:r>
          </w:p>
        </w:tc>
        <w:tc>
          <w:tcPr>
            <w:tcW w:w="3597" w:type="dxa"/>
            <w:tcBorders>
              <w:top w:val="single" w:sz="6" w:space="0" w:color="000000"/>
              <w:left w:val="single" w:sz="4" w:space="0" w:color="000000"/>
              <w:bottom w:val="single" w:sz="6" w:space="0" w:color="000000"/>
            </w:tcBorders>
          </w:tcPr>
          <w:p w14:paraId="6E4CA11A" w14:textId="77777777" w:rsidR="00904276" w:rsidRPr="00B57DF1" w:rsidRDefault="003C6309">
            <w:pPr>
              <w:pStyle w:val="LO-Normal1"/>
            </w:pPr>
            <w:r w:rsidRPr="00B57DF1">
              <w:t>Paviršinis tankis, g/m</w:t>
            </w:r>
            <w:r w:rsidRPr="00B57DF1">
              <w:rPr>
                <w:vertAlign w:val="superscript"/>
              </w:rPr>
              <w:t>2</w:t>
            </w:r>
          </w:p>
        </w:tc>
        <w:tc>
          <w:tcPr>
            <w:tcW w:w="2549" w:type="dxa"/>
            <w:tcBorders>
              <w:top w:val="single" w:sz="6" w:space="0" w:color="000000"/>
              <w:left w:val="single" w:sz="6" w:space="0" w:color="000000"/>
              <w:bottom w:val="single" w:sz="6" w:space="0" w:color="000000"/>
              <w:right w:val="single" w:sz="6" w:space="0" w:color="000000"/>
            </w:tcBorders>
          </w:tcPr>
          <w:p w14:paraId="0CCD45BB" w14:textId="77777777" w:rsidR="00904276" w:rsidRPr="00B57DF1" w:rsidRDefault="003C6309">
            <w:pPr>
              <w:ind w:firstLine="0"/>
              <w:rPr>
                <w:rFonts w:ascii="Times New Roman" w:hAnsi="Times New Roman"/>
                <w:color w:val="000000"/>
                <w:sz w:val="24"/>
                <w:lang w:eastAsia="ar-SA"/>
              </w:rPr>
            </w:pPr>
            <w:r w:rsidRPr="00B57DF1">
              <w:rPr>
                <w:rFonts w:ascii="Times New Roman" w:hAnsi="Times New Roman"/>
                <w:color w:val="000000"/>
                <w:sz w:val="24"/>
                <w:lang w:eastAsia="ar-SA"/>
              </w:rPr>
              <w:t>210 ± 10%</w:t>
            </w:r>
          </w:p>
        </w:tc>
        <w:tc>
          <w:tcPr>
            <w:tcW w:w="2694" w:type="dxa"/>
            <w:tcBorders>
              <w:top w:val="single" w:sz="6" w:space="0" w:color="000000"/>
              <w:bottom w:val="single" w:sz="6" w:space="0" w:color="000000"/>
              <w:right w:val="single" w:sz="6" w:space="0" w:color="000000"/>
            </w:tcBorders>
          </w:tcPr>
          <w:p w14:paraId="39F8BDF9" w14:textId="77777777" w:rsidR="00904276" w:rsidRPr="00B57DF1" w:rsidRDefault="003C6309">
            <w:pPr>
              <w:pStyle w:val="LO-Normal1"/>
            </w:pPr>
            <w:r w:rsidRPr="00B57DF1">
              <w:t>LST ISO 3801:1977</w:t>
            </w:r>
          </w:p>
          <w:p w14:paraId="169CC54A" w14:textId="77777777" w:rsidR="00904276" w:rsidRPr="00B57DF1" w:rsidRDefault="003C6309">
            <w:pPr>
              <w:pStyle w:val="LO-Normal1"/>
            </w:pPr>
            <w:r w:rsidRPr="00B57DF1">
              <w:t xml:space="preserve"> arba </w:t>
            </w:r>
          </w:p>
          <w:p w14:paraId="17495478" w14:textId="77777777" w:rsidR="00904276" w:rsidRPr="00B57DF1" w:rsidRDefault="003C6309">
            <w:pPr>
              <w:pStyle w:val="LO-Normal1"/>
            </w:pPr>
            <w:r w:rsidRPr="00B57DF1">
              <w:t>LST EN 12127:1999 arba lygiavertis</w:t>
            </w:r>
          </w:p>
        </w:tc>
      </w:tr>
      <w:tr w:rsidR="00904276" w:rsidRPr="00B57DF1" w14:paraId="1ADAF64D" w14:textId="77777777">
        <w:trPr>
          <w:trHeight w:val="209"/>
        </w:trPr>
        <w:tc>
          <w:tcPr>
            <w:tcW w:w="570" w:type="dxa"/>
            <w:tcBorders>
              <w:top w:val="single" w:sz="6" w:space="0" w:color="000000"/>
              <w:left w:val="single" w:sz="6" w:space="0" w:color="000000"/>
              <w:bottom w:val="single" w:sz="6" w:space="0" w:color="000000"/>
              <w:right w:val="single" w:sz="4" w:space="0" w:color="000000"/>
            </w:tcBorders>
          </w:tcPr>
          <w:p w14:paraId="1B36262B" w14:textId="77777777" w:rsidR="00904276" w:rsidRPr="00B57DF1" w:rsidRDefault="003C6309">
            <w:pPr>
              <w:pStyle w:val="LO-Normal1"/>
            </w:pPr>
            <w:r w:rsidRPr="00B57DF1">
              <w:t>3.</w:t>
            </w:r>
          </w:p>
        </w:tc>
        <w:tc>
          <w:tcPr>
            <w:tcW w:w="3597" w:type="dxa"/>
            <w:tcBorders>
              <w:top w:val="single" w:sz="6" w:space="0" w:color="000000"/>
              <w:left w:val="single" w:sz="4" w:space="0" w:color="000000"/>
              <w:bottom w:val="single" w:sz="6" w:space="0" w:color="000000"/>
            </w:tcBorders>
          </w:tcPr>
          <w:p w14:paraId="076311D2" w14:textId="77777777" w:rsidR="00904276" w:rsidRPr="00B57DF1" w:rsidRDefault="003C6309">
            <w:pPr>
              <w:pStyle w:val="LO-Normal1"/>
            </w:pPr>
            <w:r w:rsidRPr="00B57DF1">
              <w:t xml:space="preserve">Pynimas </w:t>
            </w:r>
          </w:p>
        </w:tc>
        <w:tc>
          <w:tcPr>
            <w:tcW w:w="2549" w:type="dxa"/>
            <w:tcBorders>
              <w:top w:val="single" w:sz="6" w:space="0" w:color="000000"/>
              <w:left w:val="single" w:sz="6" w:space="0" w:color="000000"/>
              <w:bottom w:val="single" w:sz="6" w:space="0" w:color="000000"/>
              <w:right w:val="single" w:sz="6" w:space="0" w:color="000000"/>
            </w:tcBorders>
          </w:tcPr>
          <w:p w14:paraId="7EAF62BA" w14:textId="77777777" w:rsidR="00904276" w:rsidRPr="00B57DF1" w:rsidRDefault="006158BA">
            <w:pPr>
              <w:pStyle w:val="LO-Normal1"/>
            </w:pPr>
            <w:r w:rsidRPr="00B57DF1">
              <w:t xml:space="preserve">Pike </w:t>
            </w:r>
          </w:p>
        </w:tc>
        <w:tc>
          <w:tcPr>
            <w:tcW w:w="2694" w:type="dxa"/>
            <w:tcBorders>
              <w:top w:val="single" w:sz="6" w:space="0" w:color="000000"/>
              <w:bottom w:val="single" w:sz="6" w:space="0" w:color="000000"/>
              <w:right w:val="single" w:sz="6" w:space="0" w:color="000000"/>
            </w:tcBorders>
          </w:tcPr>
          <w:p w14:paraId="296B77AD" w14:textId="77777777" w:rsidR="00904276" w:rsidRPr="00B57DF1" w:rsidRDefault="00904276">
            <w:pPr>
              <w:pStyle w:val="LO-Normal1"/>
            </w:pPr>
          </w:p>
        </w:tc>
      </w:tr>
      <w:tr w:rsidR="00904276" w:rsidRPr="00B57DF1" w14:paraId="1AF8D991" w14:textId="77777777">
        <w:trPr>
          <w:trHeight w:val="829"/>
        </w:trPr>
        <w:tc>
          <w:tcPr>
            <w:tcW w:w="570" w:type="dxa"/>
            <w:tcBorders>
              <w:top w:val="single" w:sz="6" w:space="0" w:color="000000"/>
              <w:left w:val="single" w:sz="6" w:space="0" w:color="000000"/>
              <w:bottom w:val="single" w:sz="6" w:space="0" w:color="000000"/>
              <w:right w:val="single" w:sz="4" w:space="0" w:color="000000"/>
            </w:tcBorders>
          </w:tcPr>
          <w:p w14:paraId="5D27A244" w14:textId="77777777" w:rsidR="00904276" w:rsidRPr="00B57DF1" w:rsidRDefault="003C6309">
            <w:pPr>
              <w:pStyle w:val="LO-Normal1"/>
            </w:pPr>
            <w:r w:rsidRPr="00B57DF1">
              <w:t>4.</w:t>
            </w:r>
          </w:p>
        </w:tc>
        <w:tc>
          <w:tcPr>
            <w:tcW w:w="3597" w:type="dxa"/>
            <w:tcBorders>
              <w:top w:val="single" w:sz="6" w:space="0" w:color="000000"/>
              <w:left w:val="single" w:sz="4" w:space="0" w:color="000000"/>
              <w:bottom w:val="single" w:sz="6" w:space="0" w:color="000000"/>
            </w:tcBorders>
          </w:tcPr>
          <w:p w14:paraId="5488F0AE" w14:textId="77777777" w:rsidR="00904276" w:rsidRPr="00B57DF1" w:rsidRDefault="003C6309">
            <w:pPr>
              <w:pStyle w:val="LO-Normal1"/>
            </w:pPr>
            <w:r w:rsidRPr="00B57DF1">
              <w:t>Mezgimo tankis (1-me cm), vnt.:</w:t>
            </w:r>
          </w:p>
          <w:p w14:paraId="24862538" w14:textId="77777777" w:rsidR="00904276" w:rsidRPr="00B57DF1" w:rsidRDefault="003C6309">
            <w:pPr>
              <w:pStyle w:val="LO-Normal1"/>
            </w:pPr>
            <w:r w:rsidRPr="00B57DF1">
              <w:t>- kilpų stulpelių skaičius P</w:t>
            </w:r>
            <w:r w:rsidRPr="00B57DF1">
              <w:rPr>
                <w:vertAlign w:val="subscript"/>
              </w:rPr>
              <w:t xml:space="preserve">H, </w:t>
            </w:r>
          </w:p>
          <w:p w14:paraId="494E9F4C" w14:textId="77777777" w:rsidR="00904276" w:rsidRPr="00B57DF1" w:rsidRDefault="003C6309">
            <w:pPr>
              <w:pStyle w:val="LO-Normal1"/>
            </w:pPr>
            <w:r w:rsidRPr="00B57DF1">
              <w:t>- kilpų eilučių skaičius    P</w:t>
            </w:r>
            <w:r w:rsidRPr="00B57DF1">
              <w:rPr>
                <w:vertAlign w:val="subscript"/>
              </w:rPr>
              <w:t>V</w:t>
            </w:r>
            <w:r w:rsidRPr="00B57DF1">
              <w:t xml:space="preserve"> .</w:t>
            </w:r>
          </w:p>
        </w:tc>
        <w:tc>
          <w:tcPr>
            <w:tcW w:w="2549" w:type="dxa"/>
            <w:tcBorders>
              <w:top w:val="single" w:sz="6" w:space="0" w:color="000000"/>
              <w:left w:val="single" w:sz="6" w:space="0" w:color="000000"/>
              <w:bottom w:val="single" w:sz="6" w:space="0" w:color="000000"/>
              <w:right w:val="single" w:sz="6" w:space="0" w:color="000000"/>
            </w:tcBorders>
          </w:tcPr>
          <w:p w14:paraId="68420B29" w14:textId="77777777" w:rsidR="00904276" w:rsidRPr="00B57DF1" w:rsidRDefault="00904276">
            <w:pPr>
              <w:pStyle w:val="LO-Normal1"/>
            </w:pPr>
          </w:p>
          <w:p w14:paraId="48B31AF5" w14:textId="77777777" w:rsidR="00904276" w:rsidRPr="00B57DF1" w:rsidRDefault="003C6309">
            <w:pPr>
              <w:pStyle w:val="LO-Normal1"/>
            </w:pPr>
            <w:r w:rsidRPr="00B57DF1">
              <w:t>12-14</w:t>
            </w:r>
          </w:p>
          <w:p w14:paraId="1A1DF489" w14:textId="0D2AAB25" w:rsidR="00904276" w:rsidRPr="00B57DF1" w:rsidRDefault="003C6309">
            <w:pPr>
              <w:pStyle w:val="LO-Normal1"/>
            </w:pPr>
            <w:r w:rsidRPr="00B57DF1">
              <w:t>2</w:t>
            </w:r>
            <w:r w:rsidR="00D3265C" w:rsidRPr="00B57DF1">
              <w:t>2</w:t>
            </w:r>
            <w:r w:rsidRPr="00B57DF1">
              <w:t>-2</w:t>
            </w:r>
            <w:r w:rsidR="00D3265C" w:rsidRPr="00B57DF1">
              <w:t>4</w:t>
            </w:r>
          </w:p>
        </w:tc>
        <w:tc>
          <w:tcPr>
            <w:tcW w:w="2694" w:type="dxa"/>
            <w:tcBorders>
              <w:top w:val="single" w:sz="6" w:space="0" w:color="000000"/>
              <w:bottom w:val="single" w:sz="6" w:space="0" w:color="000000"/>
              <w:right w:val="single" w:sz="6" w:space="0" w:color="000000"/>
            </w:tcBorders>
          </w:tcPr>
          <w:p w14:paraId="0A3AE2D8" w14:textId="77777777" w:rsidR="00904276" w:rsidRPr="00B57DF1" w:rsidRDefault="003C6309">
            <w:pPr>
              <w:pStyle w:val="LO-Normal1"/>
            </w:pPr>
            <w:r w:rsidRPr="00B57DF1">
              <w:t>LST EN 14971: 2006 arba lygiavertis</w:t>
            </w:r>
          </w:p>
          <w:p w14:paraId="101D3F5B" w14:textId="77777777" w:rsidR="00904276" w:rsidRPr="00B57DF1" w:rsidRDefault="00904276">
            <w:pPr>
              <w:pStyle w:val="LO-Normal1"/>
            </w:pPr>
          </w:p>
          <w:p w14:paraId="4D143317" w14:textId="77777777" w:rsidR="00904276" w:rsidRPr="00B57DF1" w:rsidRDefault="00904276">
            <w:pPr>
              <w:pStyle w:val="LO-Normal1"/>
            </w:pPr>
          </w:p>
        </w:tc>
      </w:tr>
      <w:tr w:rsidR="00904276" w:rsidRPr="00B57DF1" w14:paraId="67F413AF" w14:textId="77777777">
        <w:trPr>
          <w:trHeight w:val="500"/>
        </w:trPr>
        <w:tc>
          <w:tcPr>
            <w:tcW w:w="570" w:type="dxa"/>
            <w:tcBorders>
              <w:top w:val="single" w:sz="6" w:space="0" w:color="000000"/>
              <w:left w:val="single" w:sz="6" w:space="0" w:color="000000"/>
              <w:bottom w:val="single" w:sz="6" w:space="0" w:color="000000"/>
              <w:right w:val="single" w:sz="4" w:space="0" w:color="000000"/>
            </w:tcBorders>
          </w:tcPr>
          <w:p w14:paraId="57BF4BD8" w14:textId="77777777" w:rsidR="00904276" w:rsidRPr="00B57DF1" w:rsidRDefault="003C6309">
            <w:pPr>
              <w:pStyle w:val="LO-Normal1"/>
            </w:pPr>
            <w:r w:rsidRPr="00B57DF1">
              <w:t>5.</w:t>
            </w:r>
          </w:p>
        </w:tc>
        <w:tc>
          <w:tcPr>
            <w:tcW w:w="3597" w:type="dxa"/>
            <w:tcBorders>
              <w:top w:val="single" w:sz="6" w:space="0" w:color="000000"/>
              <w:left w:val="single" w:sz="4" w:space="0" w:color="000000"/>
              <w:bottom w:val="single" w:sz="6" w:space="0" w:color="000000"/>
            </w:tcBorders>
          </w:tcPr>
          <w:p w14:paraId="60CD71D6" w14:textId="77777777" w:rsidR="00904276" w:rsidRPr="00B57DF1" w:rsidRDefault="003C6309">
            <w:pPr>
              <w:pStyle w:val="LO-Normal1"/>
            </w:pPr>
            <w:r w:rsidRPr="00B57DF1">
              <w:t xml:space="preserve">Matmenų pokytis išskalbus </w:t>
            </w:r>
            <w:r w:rsidRPr="00B57DF1">
              <w:rPr>
                <w:rFonts w:eastAsia="Symbol"/>
              </w:rPr>
              <w:t xml:space="preserve">prie 40° C </w:t>
            </w:r>
            <w:r w:rsidRPr="00B57DF1">
              <w:t xml:space="preserve">ir išdžiovinus (skersine ir išilgine kryptimis), % </w:t>
            </w:r>
          </w:p>
        </w:tc>
        <w:tc>
          <w:tcPr>
            <w:tcW w:w="2549" w:type="dxa"/>
            <w:tcBorders>
              <w:top w:val="single" w:sz="6" w:space="0" w:color="000000"/>
              <w:left w:val="single" w:sz="6" w:space="0" w:color="000000"/>
              <w:bottom w:val="single" w:sz="6" w:space="0" w:color="000000"/>
              <w:right w:val="single" w:sz="6" w:space="0" w:color="000000"/>
            </w:tcBorders>
          </w:tcPr>
          <w:p w14:paraId="44950CD0" w14:textId="77777777" w:rsidR="00904276" w:rsidRPr="00B57DF1" w:rsidRDefault="00904276">
            <w:pPr>
              <w:pStyle w:val="LO-Normal1"/>
            </w:pPr>
          </w:p>
          <w:p w14:paraId="25195AE2" w14:textId="77777777" w:rsidR="00904276" w:rsidRPr="00B57DF1" w:rsidRDefault="003C6309">
            <w:pPr>
              <w:pStyle w:val="LO-Normal1"/>
            </w:pPr>
            <w:r w:rsidRPr="00B57DF1">
              <w:t>ne daugiau  3,0</w:t>
            </w:r>
          </w:p>
        </w:tc>
        <w:tc>
          <w:tcPr>
            <w:tcW w:w="2694" w:type="dxa"/>
            <w:tcBorders>
              <w:top w:val="single" w:sz="6" w:space="0" w:color="000000"/>
              <w:bottom w:val="single" w:sz="6" w:space="0" w:color="000000"/>
              <w:right w:val="single" w:sz="6" w:space="0" w:color="000000"/>
            </w:tcBorders>
          </w:tcPr>
          <w:p w14:paraId="58C06957" w14:textId="77777777" w:rsidR="00904276" w:rsidRPr="00B57DF1" w:rsidRDefault="00904276">
            <w:pPr>
              <w:pStyle w:val="LO-Normal1"/>
            </w:pPr>
          </w:p>
          <w:p w14:paraId="68961541" w14:textId="77777777" w:rsidR="00904276" w:rsidRPr="00B57DF1" w:rsidRDefault="003C6309">
            <w:pPr>
              <w:pStyle w:val="LO-Normal1"/>
            </w:pPr>
            <w:r w:rsidRPr="00B57DF1">
              <w:t>LST EN ISO 5077:2008 arba lygiavertis</w:t>
            </w:r>
          </w:p>
          <w:p w14:paraId="60BA58F8" w14:textId="77777777" w:rsidR="00904276" w:rsidRPr="00B57DF1" w:rsidRDefault="003C6309">
            <w:pPr>
              <w:pStyle w:val="LO-Normal1"/>
            </w:pPr>
            <w:r w:rsidRPr="00B57DF1">
              <w:t>(skalbimo ir džiovinimo procedūros pagal LST EN ISO 6330:2021 skalbimo procedūra – 4N, džiovinimo būdas – A)</w:t>
            </w:r>
          </w:p>
        </w:tc>
      </w:tr>
      <w:tr w:rsidR="00904276" w:rsidRPr="00B57DF1" w14:paraId="59528E9B" w14:textId="77777777">
        <w:trPr>
          <w:trHeight w:val="210"/>
        </w:trPr>
        <w:tc>
          <w:tcPr>
            <w:tcW w:w="570" w:type="dxa"/>
            <w:tcBorders>
              <w:top w:val="single" w:sz="6" w:space="0" w:color="000000"/>
              <w:left w:val="single" w:sz="6" w:space="0" w:color="000000"/>
              <w:right w:val="single" w:sz="6" w:space="0" w:color="000000"/>
            </w:tcBorders>
          </w:tcPr>
          <w:p w14:paraId="19A40881" w14:textId="77777777" w:rsidR="00904276" w:rsidRPr="00B57DF1" w:rsidRDefault="003C6309">
            <w:pPr>
              <w:pStyle w:val="LO-Normal1"/>
            </w:pPr>
            <w:r w:rsidRPr="00B57DF1">
              <w:t>6.</w:t>
            </w:r>
          </w:p>
        </w:tc>
        <w:tc>
          <w:tcPr>
            <w:tcW w:w="3597" w:type="dxa"/>
            <w:tcBorders>
              <w:top w:val="single" w:sz="6" w:space="0" w:color="000000"/>
              <w:left w:val="single" w:sz="6" w:space="0" w:color="000000"/>
            </w:tcBorders>
          </w:tcPr>
          <w:p w14:paraId="44E6EDDE" w14:textId="77777777" w:rsidR="00904276" w:rsidRPr="00B57DF1" w:rsidRDefault="003C6309">
            <w:pPr>
              <w:pStyle w:val="LO-Normal1"/>
            </w:pPr>
            <w:r w:rsidRPr="00B57DF1">
              <w:t>Nusidažymo atsparumas , balais</w:t>
            </w:r>
          </w:p>
        </w:tc>
        <w:tc>
          <w:tcPr>
            <w:tcW w:w="2549" w:type="dxa"/>
            <w:tcBorders>
              <w:top w:val="single" w:sz="6" w:space="0" w:color="000000"/>
              <w:left w:val="single" w:sz="6" w:space="0" w:color="000000"/>
              <w:right w:val="single" w:sz="6" w:space="0" w:color="000000"/>
            </w:tcBorders>
          </w:tcPr>
          <w:p w14:paraId="6A402F8B" w14:textId="77777777" w:rsidR="00904276" w:rsidRPr="00B57DF1" w:rsidRDefault="00904276">
            <w:pPr>
              <w:pStyle w:val="LO-Normal1"/>
            </w:pPr>
          </w:p>
        </w:tc>
        <w:tc>
          <w:tcPr>
            <w:tcW w:w="2694" w:type="dxa"/>
            <w:tcBorders>
              <w:top w:val="single" w:sz="6" w:space="0" w:color="000000"/>
              <w:right w:val="single" w:sz="6" w:space="0" w:color="000000"/>
            </w:tcBorders>
          </w:tcPr>
          <w:p w14:paraId="3B6CD5CB" w14:textId="77777777" w:rsidR="00904276" w:rsidRPr="00B57DF1" w:rsidRDefault="00904276">
            <w:pPr>
              <w:pStyle w:val="LO-Normal1"/>
            </w:pPr>
          </w:p>
        </w:tc>
      </w:tr>
      <w:tr w:rsidR="00904276" w:rsidRPr="00B57DF1" w14:paraId="1156B3D0" w14:textId="77777777">
        <w:trPr>
          <w:trHeight w:val="161"/>
        </w:trPr>
        <w:tc>
          <w:tcPr>
            <w:tcW w:w="570" w:type="dxa"/>
            <w:tcBorders>
              <w:left w:val="single" w:sz="6" w:space="0" w:color="000000"/>
              <w:right w:val="single" w:sz="6" w:space="0" w:color="000000"/>
            </w:tcBorders>
          </w:tcPr>
          <w:p w14:paraId="4F35C38C" w14:textId="77777777" w:rsidR="00904276" w:rsidRPr="00B57DF1" w:rsidRDefault="003C6309">
            <w:pPr>
              <w:pStyle w:val="LO-Normal1"/>
            </w:pPr>
            <w:r w:rsidRPr="00B57DF1">
              <w:t>6.1.</w:t>
            </w:r>
          </w:p>
        </w:tc>
        <w:tc>
          <w:tcPr>
            <w:tcW w:w="3597" w:type="dxa"/>
            <w:tcBorders>
              <w:left w:val="single" w:sz="6" w:space="0" w:color="000000"/>
            </w:tcBorders>
          </w:tcPr>
          <w:p w14:paraId="5C9BB9A2" w14:textId="77777777" w:rsidR="00904276" w:rsidRPr="00B57DF1" w:rsidRDefault="003C6309">
            <w:pPr>
              <w:pStyle w:val="LO-Normal1"/>
              <w:ind w:hanging="283"/>
            </w:pPr>
            <w:r w:rsidRPr="00B57DF1">
              <w:t xml:space="preserve">      sausai trinčiai</w:t>
            </w:r>
          </w:p>
        </w:tc>
        <w:tc>
          <w:tcPr>
            <w:tcW w:w="2549" w:type="dxa"/>
            <w:tcBorders>
              <w:left w:val="single" w:sz="6" w:space="0" w:color="000000"/>
              <w:right w:val="single" w:sz="6" w:space="0" w:color="000000"/>
            </w:tcBorders>
          </w:tcPr>
          <w:p w14:paraId="5D2D6BA5" w14:textId="77777777" w:rsidR="00904276" w:rsidRPr="00B57DF1" w:rsidRDefault="003C6309">
            <w:pPr>
              <w:pStyle w:val="LO-Normal1"/>
            </w:pPr>
            <w:r w:rsidRPr="00B57DF1">
              <w:t xml:space="preserve"> </w:t>
            </w:r>
            <w:r w:rsidRPr="00B57DF1">
              <w:rPr>
                <w:rFonts w:eastAsia="Liberation Serif" w:cs="Liberation Serif"/>
              </w:rPr>
              <w:t>≥</w:t>
            </w:r>
            <w:r w:rsidRPr="00B57DF1">
              <w:t>4/5</w:t>
            </w:r>
          </w:p>
        </w:tc>
        <w:tc>
          <w:tcPr>
            <w:tcW w:w="2694" w:type="dxa"/>
            <w:tcBorders>
              <w:right w:val="single" w:sz="6" w:space="0" w:color="000000"/>
            </w:tcBorders>
          </w:tcPr>
          <w:p w14:paraId="32877315" w14:textId="77777777" w:rsidR="00904276" w:rsidRPr="00B57DF1" w:rsidRDefault="003C6309">
            <w:pPr>
              <w:pStyle w:val="LO-Normal1"/>
            </w:pPr>
            <w:r w:rsidRPr="00B57DF1">
              <w:t>LST EN ISO 105-X12:2016 arba lygiavertis</w:t>
            </w:r>
          </w:p>
        </w:tc>
      </w:tr>
      <w:tr w:rsidR="00904276" w:rsidRPr="00B57DF1" w14:paraId="168ABE8C" w14:textId="77777777">
        <w:trPr>
          <w:trHeight w:val="299"/>
        </w:trPr>
        <w:tc>
          <w:tcPr>
            <w:tcW w:w="570" w:type="dxa"/>
            <w:tcBorders>
              <w:left w:val="single" w:sz="6" w:space="0" w:color="000000"/>
              <w:right w:val="single" w:sz="6" w:space="0" w:color="000000"/>
            </w:tcBorders>
          </w:tcPr>
          <w:p w14:paraId="463CFB78" w14:textId="77777777" w:rsidR="00904276" w:rsidRPr="00B57DF1" w:rsidRDefault="003C6309">
            <w:pPr>
              <w:pStyle w:val="LO-Normal1"/>
            </w:pPr>
            <w:r w:rsidRPr="00B57DF1">
              <w:t>6.2.</w:t>
            </w:r>
          </w:p>
        </w:tc>
        <w:tc>
          <w:tcPr>
            <w:tcW w:w="3597" w:type="dxa"/>
            <w:tcBorders>
              <w:left w:val="single" w:sz="6" w:space="0" w:color="000000"/>
            </w:tcBorders>
          </w:tcPr>
          <w:p w14:paraId="2C87FA52" w14:textId="77777777" w:rsidR="00904276" w:rsidRPr="00B57DF1" w:rsidRDefault="003C6309">
            <w:pPr>
              <w:pStyle w:val="LO-Normal1"/>
              <w:ind w:hanging="283"/>
            </w:pPr>
            <w:r w:rsidRPr="00B57DF1">
              <w:t xml:space="preserve">      šlapiai trinčiai</w:t>
            </w:r>
          </w:p>
        </w:tc>
        <w:tc>
          <w:tcPr>
            <w:tcW w:w="2549" w:type="dxa"/>
            <w:tcBorders>
              <w:left w:val="single" w:sz="6" w:space="0" w:color="000000"/>
              <w:right w:val="single" w:sz="6" w:space="0" w:color="000000"/>
            </w:tcBorders>
          </w:tcPr>
          <w:p w14:paraId="779AD974" w14:textId="77777777" w:rsidR="00904276" w:rsidRPr="00B57DF1" w:rsidRDefault="003C6309">
            <w:pPr>
              <w:pStyle w:val="LO-Normal1"/>
            </w:pPr>
            <w:r w:rsidRPr="00B57DF1">
              <w:t xml:space="preserve"> </w:t>
            </w:r>
            <w:r w:rsidRPr="00B57DF1">
              <w:rPr>
                <w:rFonts w:eastAsia="Liberation Serif" w:cs="Liberation Serif"/>
              </w:rPr>
              <w:t>≥</w:t>
            </w:r>
            <w:r w:rsidRPr="00B57DF1">
              <w:t>4/5</w:t>
            </w:r>
          </w:p>
        </w:tc>
        <w:tc>
          <w:tcPr>
            <w:tcW w:w="2694" w:type="dxa"/>
            <w:tcBorders>
              <w:right w:val="single" w:sz="6" w:space="0" w:color="000000"/>
            </w:tcBorders>
          </w:tcPr>
          <w:p w14:paraId="0A9523CA" w14:textId="77777777" w:rsidR="00904276" w:rsidRPr="00B57DF1" w:rsidRDefault="003C6309">
            <w:pPr>
              <w:pStyle w:val="LO-Normal1"/>
            </w:pPr>
            <w:r w:rsidRPr="00B57DF1">
              <w:t>LST EN ISO 105-X12:2016 arba lygiavertis</w:t>
            </w:r>
          </w:p>
        </w:tc>
      </w:tr>
      <w:tr w:rsidR="00904276" w:rsidRPr="00B57DF1" w14:paraId="32D2EB6B" w14:textId="77777777">
        <w:trPr>
          <w:trHeight w:val="538"/>
        </w:trPr>
        <w:tc>
          <w:tcPr>
            <w:tcW w:w="570" w:type="dxa"/>
            <w:tcBorders>
              <w:left w:val="single" w:sz="6" w:space="0" w:color="000000"/>
              <w:bottom w:val="single" w:sz="6" w:space="0" w:color="000000"/>
              <w:right w:val="single" w:sz="6" w:space="0" w:color="000000"/>
            </w:tcBorders>
          </w:tcPr>
          <w:p w14:paraId="63BCC33E" w14:textId="77777777" w:rsidR="00904276" w:rsidRPr="00B57DF1" w:rsidRDefault="003C6309">
            <w:pPr>
              <w:pStyle w:val="LO-Normal1"/>
            </w:pPr>
            <w:r w:rsidRPr="00B57DF1">
              <w:t>6.3.</w:t>
            </w:r>
          </w:p>
          <w:p w14:paraId="5B9B1F2D" w14:textId="77777777" w:rsidR="00904276" w:rsidRPr="00B57DF1" w:rsidRDefault="00904276">
            <w:pPr>
              <w:pStyle w:val="LO-Normal1"/>
            </w:pPr>
          </w:p>
          <w:p w14:paraId="6907F2A3" w14:textId="77777777" w:rsidR="00904276" w:rsidRPr="00B57DF1" w:rsidRDefault="003C6309">
            <w:pPr>
              <w:pStyle w:val="LO-Normal1"/>
            </w:pPr>
            <w:r w:rsidRPr="00B57DF1">
              <w:t>6.4.</w:t>
            </w:r>
          </w:p>
          <w:p w14:paraId="70F449A1" w14:textId="77777777" w:rsidR="00904276" w:rsidRPr="00B57DF1" w:rsidRDefault="00904276">
            <w:pPr>
              <w:pStyle w:val="LO-Normal1"/>
            </w:pPr>
          </w:p>
          <w:p w14:paraId="66B98D56" w14:textId="77777777" w:rsidR="00904276" w:rsidRPr="00B57DF1" w:rsidRDefault="003C6309">
            <w:pPr>
              <w:pStyle w:val="LO-Normal1"/>
            </w:pPr>
            <w:r w:rsidRPr="00B57DF1">
              <w:t>6.5.</w:t>
            </w:r>
          </w:p>
        </w:tc>
        <w:tc>
          <w:tcPr>
            <w:tcW w:w="3597" w:type="dxa"/>
            <w:tcBorders>
              <w:left w:val="single" w:sz="6" w:space="0" w:color="000000"/>
              <w:bottom w:val="single" w:sz="6" w:space="0" w:color="000000"/>
            </w:tcBorders>
          </w:tcPr>
          <w:p w14:paraId="77701326" w14:textId="77777777" w:rsidR="00904276" w:rsidRPr="00B57DF1" w:rsidRDefault="003C6309">
            <w:pPr>
              <w:pStyle w:val="LO-Normal1"/>
              <w:ind w:hanging="283"/>
            </w:pPr>
            <w:r w:rsidRPr="00B57DF1">
              <w:t xml:space="preserve">       (po 5 skalbimo ciklų prie 40</w:t>
            </w:r>
            <w:r w:rsidRPr="00B57DF1">
              <w:rPr>
                <w:rFonts w:eastAsia="Symbol"/>
              </w:rPr>
              <w:t>°C)</w:t>
            </w:r>
          </w:p>
          <w:p w14:paraId="219BA320" w14:textId="77777777" w:rsidR="00904276" w:rsidRPr="00B57DF1" w:rsidRDefault="003C6309">
            <w:pPr>
              <w:pStyle w:val="LO-Normal1"/>
              <w:ind w:hanging="283"/>
            </w:pPr>
            <w:r w:rsidRPr="00B57DF1">
              <w:t xml:space="preserve">      </w:t>
            </w:r>
          </w:p>
          <w:p w14:paraId="6ACDC216" w14:textId="77777777" w:rsidR="00904276" w:rsidRPr="00B57DF1" w:rsidRDefault="003C6309">
            <w:pPr>
              <w:pStyle w:val="LO-Normal1"/>
              <w:ind w:hanging="283"/>
            </w:pPr>
            <w:r w:rsidRPr="00B57DF1">
              <w:t xml:space="preserve">   - prakaitui</w:t>
            </w:r>
          </w:p>
          <w:p w14:paraId="729BC06C" w14:textId="77777777" w:rsidR="00904276" w:rsidRPr="00B57DF1" w:rsidRDefault="003C6309">
            <w:pPr>
              <w:pStyle w:val="LO-Normal1"/>
              <w:ind w:hanging="283"/>
            </w:pPr>
            <w:r w:rsidRPr="00B57DF1">
              <w:t xml:space="preserve">    </w:t>
            </w:r>
          </w:p>
          <w:p w14:paraId="5C31E7F1" w14:textId="77777777" w:rsidR="00904276" w:rsidRPr="00B57DF1" w:rsidRDefault="003C6309">
            <w:pPr>
              <w:pStyle w:val="LO-Normal1"/>
              <w:ind w:hanging="283"/>
            </w:pPr>
            <w:r w:rsidRPr="00B57DF1">
              <w:t xml:space="preserve">  -   dirbtinei šviesai</w:t>
            </w:r>
          </w:p>
        </w:tc>
        <w:tc>
          <w:tcPr>
            <w:tcW w:w="2549" w:type="dxa"/>
            <w:tcBorders>
              <w:left w:val="single" w:sz="6" w:space="0" w:color="000000"/>
              <w:bottom w:val="single" w:sz="6" w:space="0" w:color="000000"/>
              <w:right w:val="single" w:sz="6" w:space="0" w:color="000000"/>
            </w:tcBorders>
          </w:tcPr>
          <w:p w14:paraId="019BFA5F" w14:textId="77777777" w:rsidR="00904276" w:rsidRPr="00B57DF1" w:rsidRDefault="003C6309">
            <w:pPr>
              <w:ind w:firstLine="0"/>
              <w:rPr>
                <w:rFonts w:ascii="Times New Roman" w:hAnsi="Times New Roman"/>
                <w:sz w:val="24"/>
              </w:rPr>
            </w:pPr>
            <w:r w:rsidRPr="00B57DF1">
              <w:rPr>
                <w:rFonts w:ascii="Times New Roman" w:hAnsi="Times New Roman"/>
                <w:sz w:val="24"/>
              </w:rPr>
              <w:t xml:space="preserve"> </w:t>
            </w:r>
            <w:r w:rsidRPr="00B57DF1">
              <w:rPr>
                <w:rFonts w:ascii="Times New Roman" w:eastAsia="Liberation Serif" w:hAnsi="Times New Roman" w:cs="Liberation Serif"/>
                <w:sz w:val="24"/>
              </w:rPr>
              <w:t>≥</w:t>
            </w:r>
            <w:r w:rsidRPr="00B57DF1">
              <w:rPr>
                <w:rFonts w:ascii="Times New Roman" w:hAnsi="Times New Roman"/>
                <w:sz w:val="24"/>
              </w:rPr>
              <w:t>4/5</w:t>
            </w:r>
          </w:p>
          <w:p w14:paraId="57E0BE9D" w14:textId="77777777" w:rsidR="00904276" w:rsidRPr="00B57DF1" w:rsidRDefault="003C6309">
            <w:pPr>
              <w:ind w:firstLine="0"/>
              <w:rPr>
                <w:rFonts w:ascii="Times New Roman" w:hAnsi="Times New Roman"/>
                <w:sz w:val="24"/>
              </w:rPr>
            </w:pPr>
            <w:r w:rsidRPr="00B57DF1">
              <w:rPr>
                <w:rFonts w:ascii="Times New Roman" w:hAnsi="Times New Roman"/>
                <w:sz w:val="24"/>
              </w:rPr>
              <w:t xml:space="preserve"> </w:t>
            </w:r>
          </w:p>
          <w:p w14:paraId="63FD7E67" w14:textId="77777777" w:rsidR="00904276" w:rsidRPr="00B57DF1" w:rsidRDefault="003C6309">
            <w:pPr>
              <w:ind w:firstLine="0"/>
              <w:rPr>
                <w:rFonts w:ascii="Times New Roman" w:hAnsi="Times New Roman"/>
                <w:sz w:val="24"/>
              </w:rPr>
            </w:pPr>
            <w:r w:rsidRPr="00B57DF1">
              <w:rPr>
                <w:rFonts w:ascii="Times New Roman" w:eastAsia="Liberation Serif" w:hAnsi="Times New Roman" w:cs="Liberation Serif"/>
                <w:sz w:val="24"/>
              </w:rPr>
              <w:t>≥</w:t>
            </w:r>
            <w:r w:rsidRPr="00B57DF1">
              <w:rPr>
                <w:rFonts w:ascii="Times New Roman" w:hAnsi="Times New Roman"/>
                <w:sz w:val="24"/>
              </w:rPr>
              <w:t>4/5</w:t>
            </w:r>
          </w:p>
          <w:p w14:paraId="0EE713E8" w14:textId="77777777" w:rsidR="00904276" w:rsidRPr="00B57DF1" w:rsidRDefault="00904276">
            <w:pPr>
              <w:pStyle w:val="LO-Normal1"/>
            </w:pPr>
          </w:p>
          <w:p w14:paraId="51F360A1" w14:textId="77777777" w:rsidR="00904276" w:rsidRPr="00B57DF1" w:rsidRDefault="003C6309">
            <w:pPr>
              <w:pStyle w:val="LO-Normal1"/>
            </w:pPr>
            <w:r w:rsidRPr="00B57DF1">
              <w:t xml:space="preserve"> </w:t>
            </w:r>
            <w:r w:rsidRPr="00B57DF1">
              <w:rPr>
                <w:rFonts w:eastAsia="Liberation Serif" w:cs="Liberation Serif"/>
              </w:rPr>
              <w:t>≥</w:t>
            </w:r>
            <w:r w:rsidRPr="00B57DF1">
              <w:t>4/5</w:t>
            </w:r>
          </w:p>
        </w:tc>
        <w:tc>
          <w:tcPr>
            <w:tcW w:w="2694" w:type="dxa"/>
            <w:tcBorders>
              <w:bottom w:val="single" w:sz="6" w:space="0" w:color="000000"/>
              <w:right w:val="single" w:sz="6" w:space="0" w:color="000000"/>
            </w:tcBorders>
          </w:tcPr>
          <w:p w14:paraId="00CEE6EB" w14:textId="77777777" w:rsidR="00904276" w:rsidRPr="00B57DF1" w:rsidRDefault="003C6309">
            <w:pPr>
              <w:pStyle w:val="LO-Normal1"/>
            </w:pPr>
            <w:r w:rsidRPr="00B57DF1">
              <w:t>LST EN ISO 105-C06:2010 arba lygiavertis</w:t>
            </w:r>
          </w:p>
          <w:p w14:paraId="1C7D8477" w14:textId="77777777" w:rsidR="00904276" w:rsidRPr="00B57DF1" w:rsidRDefault="003C6309">
            <w:pPr>
              <w:pStyle w:val="LO-Normal1"/>
            </w:pPr>
            <w:r w:rsidRPr="00B57DF1">
              <w:t>LST EN ISO 105-E04:2013 arba lygiavertis</w:t>
            </w:r>
          </w:p>
          <w:p w14:paraId="164F7A76" w14:textId="77777777" w:rsidR="00904276" w:rsidRPr="00B57DF1" w:rsidRDefault="003C6309">
            <w:pPr>
              <w:pStyle w:val="LO-Normal1"/>
            </w:pPr>
            <w:r w:rsidRPr="00B57DF1">
              <w:t>LST EN ISO 105-B02:2014</w:t>
            </w:r>
          </w:p>
          <w:p w14:paraId="0219CCD0" w14:textId="77777777" w:rsidR="00904276" w:rsidRPr="00B57DF1" w:rsidRDefault="003C6309">
            <w:pPr>
              <w:pStyle w:val="LO-Normal1"/>
            </w:pPr>
            <w:r w:rsidRPr="00B57DF1">
              <w:t>arba lygiaverčiai</w:t>
            </w:r>
          </w:p>
        </w:tc>
      </w:tr>
      <w:tr w:rsidR="00904276" w:rsidRPr="00B57DF1" w14:paraId="4BED3093" w14:textId="77777777">
        <w:trPr>
          <w:trHeight w:val="228"/>
        </w:trPr>
        <w:tc>
          <w:tcPr>
            <w:tcW w:w="570" w:type="dxa"/>
            <w:tcBorders>
              <w:top w:val="single" w:sz="6" w:space="0" w:color="000000"/>
              <w:left w:val="single" w:sz="6" w:space="0" w:color="000000"/>
              <w:bottom w:val="single" w:sz="6" w:space="0" w:color="000000"/>
              <w:right w:val="single" w:sz="4" w:space="0" w:color="000000"/>
            </w:tcBorders>
          </w:tcPr>
          <w:p w14:paraId="609E2B45" w14:textId="77777777" w:rsidR="00904276" w:rsidRPr="00B57DF1" w:rsidRDefault="003C6309">
            <w:pPr>
              <w:pStyle w:val="LO-Normal1"/>
            </w:pPr>
            <w:r w:rsidRPr="00B57DF1">
              <w:t>7.</w:t>
            </w:r>
          </w:p>
        </w:tc>
        <w:tc>
          <w:tcPr>
            <w:tcW w:w="3597" w:type="dxa"/>
            <w:tcBorders>
              <w:top w:val="single" w:sz="6" w:space="0" w:color="000000"/>
              <w:left w:val="single" w:sz="4" w:space="0" w:color="000000"/>
              <w:bottom w:val="single" w:sz="6" w:space="0" w:color="000000"/>
            </w:tcBorders>
          </w:tcPr>
          <w:p w14:paraId="2EEEE287" w14:textId="77777777" w:rsidR="00904276" w:rsidRPr="00B57DF1" w:rsidRDefault="003C6309">
            <w:pPr>
              <w:pStyle w:val="LO-Normal1"/>
            </w:pPr>
            <w:r w:rsidRPr="00B57DF1">
              <w:t>Atsparumas pumpuravimuisi (po 7000 sūkių į abrazyvą vilną), laipsnis</w:t>
            </w:r>
          </w:p>
        </w:tc>
        <w:tc>
          <w:tcPr>
            <w:tcW w:w="2549" w:type="dxa"/>
            <w:tcBorders>
              <w:top w:val="single" w:sz="6" w:space="0" w:color="000000"/>
              <w:left w:val="single" w:sz="6" w:space="0" w:color="000000"/>
              <w:bottom w:val="single" w:sz="6" w:space="0" w:color="000000"/>
              <w:right w:val="single" w:sz="6" w:space="0" w:color="000000"/>
            </w:tcBorders>
          </w:tcPr>
          <w:p w14:paraId="1D7518C8" w14:textId="77777777" w:rsidR="00904276" w:rsidRPr="00B57DF1" w:rsidRDefault="003C6309">
            <w:pPr>
              <w:pStyle w:val="LO-Normal1"/>
            </w:pPr>
            <w:r w:rsidRPr="00B57DF1">
              <w:t>≥ 4</w:t>
            </w:r>
          </w:p>
        </w:tc>
        <w:tc>
          <w:tcPr>
            <w:tcW w:w="2694" w:type="dxa"/>
            <w:tcBorders>
              <w:top w:val="single" w:sz="6" w:space="0" w:color="000000"/>
              <w:bottom w:val="single" w:sz="6" w:space="0" w:color="000000"/>
              <w:right w:val="single" w:sz="6" w:space="0" w:color="000000"/>
            </w:tcBorders>
          </w:tcPr>
          <w:p w14:paraId="30446BED" w14:textId="77777777" w:rsidR="00904276" w:rsidRPr="00B57DF1" w:rsidRDefault="003C6309" w:rsidP="00830DC3">
            <w:pPr>
              <w:pStyle w:val="LO-Normal1"/>
            </w:pPr>
            <w:r w:rsidRPr="00B57DF1">
              <w:t>LST EN ISO 12945-2 :20</w:t>
            </w:r>
            <w:r w:rsidR="00830DC3" w:rsidRPr="00B57DF1">
              <w:t>20</w:t>
            </w:r>
            <w:r w:rsidRPr="00B57DF1">
              <w:t xml:space="preserve"> arba lygiavertis</w:t>
            </w:r>
          </w:p>
        </w:tc>
      </w:tr>
      <w:tr w:rsidR="00904276" w:rsidRPr="00B57DF1" w14:paraId="11F47FA3" w14:textId="77777777">
        <w:trPr>
          <w:trHeight w:val="228"/>
        </w:trPr>
        <w:tc>
          <w:tcPr>
            <w:tcW w:w="570" w:type="dxa"/>
            <w:tcBorders>
              <w:top w:val="single" w:sz="6" w:space="0" w:color="000000"/>
              <w:left w:val="single" w:sz="6" w:space="0" w:color="000000"/>
              <w:bottom w:val="single" w:sz="6" w:space="0" w:color="000000"/>
              <w:right w:val="single" w:sz="4" w:space="0" w:color="000000"/>
            </w:tcBorders>
          </w:tcPr>
          <w:p w14:paraId="656D4A32" w14:textId="77777777" w:rsidR="00904276" w:rsidRPr="00B57DF1" w:rsidRDefault="003C6309">
            <w:pPr>
              <w:pStyle w:val="LO-Normal1"/>
            </w:pPr>
            <w:r w:rsidRPr="00B57DF1">
              <w:t>8.</w:t>
            </w:r>
          </w:p>
        </w:tc>
        <w:tc>
          <w:tcPr>
            <w:tcW w:w="3597" w:type="dxa"/>
            <w:tcBorders>
              <w:top w:val="single" w:sz="6" w:space="0" w:color="000000"/>
              <w:left w:val="single" w:sz="4" w:space="0" w:color="000000"/>
              <w:bottom w:val="single" w:sz="6" w:space="0" w:color="000000"/>
            </w:tcBorders>
          </w:tcPr>
          <w:p w14:paraId="2CC4555A" w14:textId="77777777" w:rsidR="00904276" w:rsidRPr="00B57DF1" w:rsidRDefault="003C6309">
            <w:pPr>
              <w:pStyle w:val="LO-Normal1"/>
            </w:pPr>
            <w:r w:rsidRPr="00B57DF1">
              <w:t>Laidumas orui</w:t>
            </w:r>
            <w:r w:rsidRPr="00B57DF1">
              <w:rPr>
                <w:sz w:val="20"/>
                <w:szCs w:val="20"/>
              </w:rPr>
              <w:t>,</w:t>
            </w:r>
            <w:r w:rsidRPr="00B57DF1">
              <w:t xml:space="preserve"> esant 100Pa slėgių skirtumui, mm/s</w:t>
            </w:r>
          </w:p>
        </w:tc>
        <w:tc>
          <w:tcPr>
            <w:tcW w:w="2549" w:type="dxa"/>
            <w:tcBorders>
              <w:top w:val="single" w:sz="6" w:space="0" w:color="000000"/>
              <w:left w:val="single" w:sz="6" w:space="0" w:color="000000"/>
              <w:bottom w:val="single" w:sz="6" w:space="0" w:color="000000"/>
              <w:right w:val="single" w:sz="6" w:space="0" w:color="000000"/>
            </w:tcBorders>
          </w:tcPr>
          <w:p w14:paraId="030B3AD6" w14:textId="77777777" w:rsidR="00904276" w:rsidRPr="00B57DF1" w:rsidRDefault="003C6309">
            <w:pPr>
              <w:pStyle w:val="LO-Normal1"/>
            </w:pPr>
            <w:r w:rsidRPr="00B57DF1">
              <w:t>≥ 650</w:t>
            </w:r>
          </w:p>
        </w:tc>
        <w:tc>
          <w:tcPr>
            <w:tcW w:w="2694" w:type="dxa"/>
            <w:tcBorders>
              <w:top w:val="single" w:sz="6" w:space="0" w:color="000000"/>
              <w:bottom w:val="single" w:sz="6" w:space="0" w:color="000000"/>
              <w:right w:val="single" w:sz="6" w:space="0" w:color="000000"/>
            </w:tcBorders>
          </w:tcPr>
          <w:p w14:paraId="60DCCEC0" w14:textId="77777777" w:rsidR="00904276" w:rsidRPr="00B57DF1" w:rsidRDefault="003C6309">
            <w:pPr>
              <w:pStyle w:val="LO-Normal1"/>
            </w:pPr>
            <w:r w:rsidRPr="00B57DF1">
              <w:t>EN ISO 9237:1995 arba lygiavertis</w:t>
            </w:r>
          </w:p>
        </w:tc>
      </w:tr>
      <w:tr w:rsidR="00904276" w:rsidRPr="00B57DF1" w14:paraId="7B9FD552" w14:textId="77777777">
        <w:trPr>
          <w:trHeight w:val="228"/>
        </w:trPr>
        <w:tc>
          <w:tcPr>
            <w:tcW w:w="570" w:type="dxa"/>
            <w:tcBorders>
              <w:top w:val="single" w:sz="6" w:space="0" w:color="000000"/>
              <w:left w:val="single" w:sz="6" w:space="0" w:color="000000"/>
              <w:bottom w:val="single" w:sz="6" w:space="0" w:color="000000"/>
              <w:right w:val="single" w:sz="4" w:space="0" w:color="000000"/>
            </w:tcBorders>
          </w:tcPr>
          <w:p w14:paraId="6BD13933" w14:textId="77777777" w:rsidR="00904276" w:rsidRPr="00B57DF1" w:rsidRDefault="003C6309">
            <w:pPr>
              <w:pStyle w:val="LO-Normal1"/>
            </w:pPr>
            <w:r w:rsidRPr="00B57DF1">
              <w:t>9.</w:t>
            </w:r>
          </w:p>
        </w:tc>
        <w:tc>
          <w:tcPr>
            <w:tcW w:w="3597" w:type="dxa"/>
            <w:tcBorders>
              <w:top w:val="single" w:sz="6" w:space="0" w:color="000000"/>
              <w:left w:val="single" w:sz="4" w:space="0" w:color="000000"/>
              <w:bottom w:val="single" w:sz="6" w:space="0" w:color="000000"/>
            </w:tcBorders>
          </w:tcPr>
          <w:p w14:paraId="548C4114" w14:textId="77777777" w:rsidR="00904276" w:rsidRPr="00B57DF1" w:rsidRDefault="003C6309">
            <w:pPr>
              <w:pStyle w:val="LO-Normal1"/>
            </w:pPr>
            <w:r w:rsidRPr="00B57DF1">
              <w:t>Atsparumas vandens garams, m²PAW-¹</w:t>
            </w:r>
          </w:p>
        </w:tc>
        <w:tc>
          <w:tcPr>
            <w:tcW w:w="2549" w:type="dxa"/>
            <w:tcBorders>
              <w:top w:val="single" w:sz="6" w:space="0" w:color="000000"/>
              <w:left w:val="single" w:sz="6" w:space="0" w:color="000000"/>
              <w:bottom w:val="single" w:sz="6" w:space="0" w:color="000000"/>
              <w:right w:val="single" w:sz="6" w:space="0" w:color="000000"/>
            </w:tcBorders>
          </w:tcPr>
          <w:p w14:paraId="23A9774E" w14:textId="77777777" w:rsidR="00904276" w:rsidRPr="00B57DF1" w:rsidRDefault="003C6309">
            <w:pPr>
              <w:pStyle w:val="LO-Normal1"/>
            </w:pPr>
            <w:r w:rsidRPr="00B57DF1">
              <w:t>≤ 4</w:t>
            </w:r>
          </w:p>
        </w:tc>
        <w:tc>
          <w:tcPr>
            <w:tcW w:w="2694" w:type="dxa"/>
            <w:tcBorders>
              <w:top w:val="single" w:sz="6" w:space="0" w:color="000000"/>
              <w:bottom w:val="single" w:sz="6" w:space="0" w:color="000000"/>
              <w:right w:val="single" w:sz="6" w:space="0" w:color="000000"/>
            </w:tcBorders>
          </w:tcPr>
          <w:p w14:paraId="3752B969" w14:textId="77777777" w:rsidR="00904276" w:rsidRPr="00B57DF1" w:rsidRDefault="003C6309" w:rsidP="00354AF8">
            <w:pPr>
              <w:pStyle w:val="LO-Normal1"/>
            </w:pPr>
            <w:r w:rsidRPr="00B57DF1">
              <w:t>EN ISO 11092 :201</w:t>
            </w:r>
            <w:r w:rsidR="00354AF8" w:rsidRPr="00B57DF1">
              <w:t xml:space="preserve">4 </w:t>
            </w:r>
            <w:r w:rsidRPr="00B57DF1">
              <w:t>arba lygiavertis</w:t>
            </w:r>
          </w:p>
        </w:tc>
      </w:tr>
      <w:tr w:rsidR="00904276" w:rsidRPr="00B57DF1" w14:paraId="23C40178" w14:textId="77777777">
        <w:trPr>
          <w:trHeight w:val="228"/>
        </w:trPr>
        <w:tc>
          <w:tcPr>
            <w:tcW w:w="570" w:type="dxa"/>
            <w:tcBorders>
              <w:left w:val="single" w:sz="6" w:space="0" w:color="000000"/>
              <w:bottom w:val="single" w:sz="6" w:space="0" w:color="000000"/>
              <w:right w:val="single" w:sz="4" w:space="0" w:color="000000"/>
            </w:tcBorders>
          </w:tcPr>
          <w:p w14:paraId="3DC7A55F" w14:textId="77777777" w:rsidR="00904276" w:rsidRPr="00B57DF1" w:rsidRDefault="003C6309">
            <w:pPr>
              <w:pStyle w:val="LO-Normal1"/>
            </w:pPr>
            <w:r w:rsidRPr="00B57DF1">
              <w:t xml:space="preserve">10. </w:t>
            </w:r>
          </w:p>
        </w:tc>
        <w:tc>
          <w:tcPr>
            <w:tcW w:w="3597" w:type="dxa"/>
            <w:tcBorders>
              <w:left w:val="single" w:sz="4" w:space="0" w:color="000000"/>
              <w:bottom w:val="single" w:sz="6" w:space="0" w:color="000000"/>
            </w:tcBorders>
          </w:tcPr>
          <w:p w14:paraId="2F200DA5" w14:textId="77777777" w:rsidR="00904276" w:rsidRPr="00B57DF1" w:rsidRDefault="003C6309">
            <w:pPr>
              <w:ind w:firstLine="0"/>
              <w:rPr>
                <w:rFonts w:ascii="Times New Roman" w:hAnsi="Times New Roman"/>
                <w:sz w:val="24"/>
              </w:rPr>
            </w:pPr>
            <w:r w:rsidRPr="00B57DF1">
              <w:rPr>
                <w:rFonts w:ascii="Times New Roman" w:hAnsi="Times New Roman"/>
                <w:sz w:val="24"/>
              </w:rPr>
              <w:t>Bendroji drėgmės reguliavimo geba (OMMC)</w:t>
            </w:r>
          </w:p>
        </w:tc>
        <w:tc>
          <w:tcPr>
            <w:tcW w:w="2549" w:type="dxa"/>
            <w:tcBorders>
              <w:left w:val="single" w:sz="6" w:space="0" w:color="000000"/>
              <w:bottom w:val="single" w:sz="6" w:space="0" w:color="000000"/>
              <w:right w:val="single" w:sz="6" w:space="0" w:color="000000"/>
            </w:tcBorders>
          </w:tcPr>
          <w:p w14:paraId="7BB84E80" w14:textId="77777777" w:rsidR="00904276" w:rsidRPr="00B57DF1" w:rsidRDefault="003C6309">
            <w:pPr>
              <w:ind w:firstLine="0"/>
              <w:rPr>
                <w:rFonts w:ascii="Times New Roman" w:hAnsi="Times New Roman"/>
                <w:sz w:val="24"/>
              </w:rPr>
            </w:pPr>
            <w:r w:rsidRPr="00B57DF1">
              <w:rPr>
                <w:rFonts w:ascii="Times New Roman" w:hAnsi="Times New Roman"/>
                <w:sz w:val="24"/>
              </w:rPr>
              <w:t>≥ 3,5</w:t>
            </w:r>
          </w:p>
        </w:tc>
        <w:tc>
          <w:tcPr>
            <w:tcW w:w="2694" w:type="dxa"/>
            <w:tcBorders>
              <w:bottom w:val="single" w:sz="6" w:space="0" w:color="000000"/>
              <w:right w:val="single" w:sz="6" w:space="0" w:color="000000"/>
            </w:tcBorders>
          </w:tcPr>
          <w:p w14:paraId="68A8835A" w14:textId="77777777" w:rsidR="00904276" w:rsidRPr="00B57DF1" w:rsidRDefault="003C6309">
            <w:pPr>
              <w:ind w:firstLine="0"/>
              <w:rPr>
                <w:rFonts w:ascii="Times New Roman" w:hAnsi="Times New Roman"/>
                <w:sz w:val="24"/>
              </w:rPr>
            </w:pPr>
            <w:r w:rsidRPr="00B57DF1">
              <w:rPr>
                <w:rFonts w:ascii="Times New Roman" w:hAnsi="Times New Roman"/>
                <w:sz w:val="24"/>
              </w:rPr>
              <w:t xml:space="preserve">AATCC 195:2012 </w:t>
            </w:r>
            <w:r w:rsidRPr="00B57DF1">
              <w:rPr>
                <w:rFonts w:ascii="Times New Roman" w:hAnsi="Times New Roman"/>
                <w:sz w:val="24"/>
                <w:lang w:eastAsia="ar-SA"/>
              </w:rPr>
              <w:t>arba lygiavertis</w:t>
            </w:r>
          </w:p>
        </w:tc>
      </w:tr>
      <w:tr w:rsidR="00904276" w:rsidRPr="00B57DF1" w14:paraId="52B133B6" w14:textId="77777777">
        <w:trPr>
          <w:trHeight w:val="228"/>
        </w:trPr>
        <w:tc>
          <w:tcPr>
            <w:tcW w:w="570" w:type="dxa"/>
            <w:tcBorders>
              <w:left w:val="single" w:sz="6" w:space="0" w:color="000000"/>
              <w:bottom w:val="single" w:sz="6" w:space="0" w:color="000000"/>
              <w:right w:val="single" w:sz="4" w:space="0" w:color="000000"/>
            </w:tcBorders>
          </w:tcPr>
          <w:p w14:paraId="3179100B" w14:textId="77777777" w:rsidR="00904276" w:rsidRPr="00B57DF1" w:rsidRDefault="003C6309">
            <w:pPr>
              <w:pStyle w:val="LO-Normal1"/>
            </w:pPr>
            <w:r w:rsidRPr="00B57DF1">
              <w:t xml:space="preserve">11. </w:t>
            </w:r>
          </w:p>
        </w:tc>
        <w:tc>
          <w:tcPr>
            <w:tcW w:w="3597" w:type="dxa"/>
            <w:tcBorders>
              <w:left w:val="single" w:sz="4" w:space="0" w:color="000000"/>
              <w:bottom w:val="single" w:sz="6" w:space="0" w:color="000000"/>
            </w:tcBorders>
          </w:tcPr>
          <w:p w14:paraId="0C69395C" w14:textId="77777777" w:rsidR="00904276" w:rsidRPr="00B57DF1" w:rsidRDefault="003C6309">
            <w:pPr>
              <w:ind w:firstLine="0"/>
              <w:rPr>
                <w:rFonts w:ascii="Times New Roman" w:hAnsi="Times New Roman"/>
                <w:sz w:val="24"/>
              </w:rPr>
            </w:pPr>
            <w:r w:rsidRPr="00B57DF1">
              <w:rPr>
                <w:rFonts w:ascii="Times New Roman" w:hAnsi="Times New Roman"/>
                <w:sz w:val="24"/>
              </w:rPr>
              <w:t>Atsparumas dilinimui esant 9 kPa vardiniam slėgiui, sūkiai</w:t>
            </w:r>
          </w:p>
        </w:tc>
        <w:tc>
          <w:tcPr>
            <w:tcW w:w="2549" w:type="dxa"/>
            <w:tcBorders>
              <w:left w:val="single" w:sz="6" w:space="0" w:color="000000"/>
              <w:bottom w:val="single" w:sz="6" w:space="0" w:color="000000"/>
              <w:right w:val="single" w:sz="6" w:space="0" w:color="000000"/>
            </w:tcBorders>
          </w:tcPr>
          <w:p w14:paraId="3BCA3D36" w14:textId="77777777" w:rsidR="00904276" w:rsidRPr="00B57DF1" w:rsidRDefault="003C6309">
            <w:pPr>
              <w:pStyle w:val="TableContents"/>
              <w:rPr>
                <w:rFonts w:ascii="Times New Roman" w:hAnsi="Times New Roman" w:cs="Times New Roman"/>
              </w:rPr>
            </w:pPr>
            <w:r w:rsidRPr="00B57DF1">
              <w:rPr>
                <w:rFonts w:ascii="Times New Roman" w:hAnsi="Times New Roman" w:cs="Times New Roman"/>
              </w:rPr>
              <w:t>≥ 20 000</w:t>
            </w:r>
          </w:p>
          <w:p w14:paraId="589B22B2" w14:textId="77777777" w:rsidR="00904276" w:rsidRPr="00B57DF1" w:rsidRDefault="00904276">
            <w:pPr>
              <w:rPr>
                <w:rFonts w:ascii="Times New Roman" w:hAnsi="Times New Roman"/>
                <w:sz w:val="24"/>
              </w:rPr>
            </w:pPr>
          </w:p>
        </w:tc>
        <w:tc>
          <w:tcPr>
            <w:tcW w:w="2694" w:type="dxa"/>
            <w:tcBorders>
              <w:bottom w:val="single" w:sz="6" w:space="0" w:color="000000"/>
              <w:right w:val="single" w:sz="6" w:space="0" w:color="000000"/>
            </w:tcBorders>
          </w:tcPr>
          <w:p w14:paraId="528EFDF3" w14:textId="77777777" w:rsidR="00904276" w:rsidRPr="00B57DF1" w:rsidRDefault="003C6309">
            <w:pPr>
              <w:ind w:firstLine="0"/>
              <w:rPr>
                <w:rFonts w:ascii="Times New Roman" w:hAnsi="Times New Roman"/>
                <w:sz w:val="24"/>
              </w:rPr>
            </w:pPr>
            <w:r w:rsidRPr="00B57DF1">
              <w:rPr>
                <w:rFonts w:ascii="Times New Roman" w:hAnsi="Times New Roman"/>
                <w:sz w:val="24"/>
              </w:rPr>
              <w:t>LST EN ISO 12947-2:2016 arba lygiavertis</w:t>
            </w:r>
          </w:p>
        </w:tc>
      </w:tr>
      <w:tr w:rsidR="00904276" w:rsidRPr="00B57DF1" w14:paraId="22562B70" w14:textId="77777777">
        <w:trPr>
          <w:trHeight w:val="228"/>
        </w:trPr>
        <w:tc>
          <w:tcPr>
            <w:tcW w:w="570" w:type="dxa"/>
            <w:tcBorders>
              <w:left w:val="single" w:sz="6" w:space="0" w:color="000000"/>
              <w:bottom w:val="single" w:sz="6" w:space="0" w:color="000000"/>
              <w:right w:val="single" w:sz="4" w:space="0" w:color="000000"/>
            </w:tcBorders>
          </w:tcPr>
          <w:p w14:paraId="73199E30" w14:textId="77777777" w:rsidR="00904276" w:rsidRPr="00B57DF1" w:rsidRDefault="003C6309">
            <w:pPr>
              <w:pStyle w:val="LO-Normal1"/>
            </w:pPr>
            <w:r w:rsidRPr="00B57DF1">
              <w:lastRenderedPageBreak/>
              <w:t xml:space="preserve">12. </w:t>
            </w:r>
          </w:p>
        </w:tc>
        <w:tc>
          <w:tcPr>
            <w:tcW w:w="3597" w:type="dxa"/>
            <w:tcBorders>
              <w:left w:val="single" w:sz="4" w:space="0" w:color="000000"/>
              <w:bottom w:val="single" w:sz="6" w:space="0" w:color="000000"/>
            </w:tcBorders>
          </w:tcPr>
          <w:p w14:paraId="38D685CF" w14:textId="77777777" w:rsidR="00904276" w:rsidRPr="00B57DF1" w:rsidRDefault="003C6309">
            <w:pPr>
              <w:ind w:firstLine="0"/>
              <w:rPr>
                <w:rFonts w:ascii="Times New Roman" w:hAnsi="Times New Roman"/>
                <w:sz w:val="24"/>
              </w:rPr>
            </w:pPr>
            <w:r w:rsidRPr="00B57DF1">
              <w:rPr>
                <w:rFonts w:ascii="Times New Roman" w:hAnsi="Times New Roman"/>
                <w:sz w:val="24"/>
              </w:rPr>
              <w:t>Antimikrobinio aktyvumo nustatymas</w:t>
            </w:r>
          </w:p>
        </w:tc>
        <w:tc>
          <w:tcPr>
            <w:tcW w:w="2549" w:type="dxa"/>
            <w:tcBorders>
              <w:left w:val="single" w:sz="6" w:space="0" w:color="000000"/>
              <w:bottom w:val="single" w:sz="6" w:space="0" w:color="000000"/>
              <w:right w:val="single" w:sz="6" w:space="0" w:color="000000"/>
            </w:tcBorders>
          </w:tcPr>
          <w:p w14:paraId="18D81F1B" w14:textId="77777777" w:rsidR="00904276" w:rsidRPr="00B57DF1" w:rsidRDefault="003C6309">
            <w:pPr>
              <w:ind w:firstLine="0"/>
              <w:rPr>
                <w:rFonts w:ascii="Times New Roman" w:hAnsi="Times New Roman"/>
                <w:sz w:val="24"/>
              </w:rPr>
            </w:pPr>
            <w:r w:rsidRPr="00B57DF1">
              <w:rPr>
                <w:rFonts w:ascii="Times New Roman" w:hAnsi="Times New Roman"/>
                <w:sz w:val="24"/>
              </w:rPr>
              <w:t>≥ 4</w:t>
            </w:r>
          </w:p>
        </w:tc>
        <w:tc>
          <w:tcPr>
            <w:tcW w:w="2694" w:type="dxa"/>
            <w:tcBorders>
              <w:bottom w:val="single" w:sz="6" w:space="0" w:color="000000"/>
              <w:right w:val="single" w:sz="6" w:space="0" w:color="000000"/>
            </w:tcBorders>
          </w:tcPr>
          <w:p w14:paraId="362E1E89" w14:textId="77777777" w:rsidR="00904276" w:rsidRPr="00B57DF1" w:rsidRDefault="006158BA" w:rsidP="006158BA">
            <w:pPr>
              <w:ind w:firstLine="0"/>
              <w:rPr>
                <w:rFonts w:ascii="Times New Roman" w:hAnsi="Times New Roman"/>
                <w:sz w:val="24"/>
              </w:rPr>
            </w:pPr>
            <w:r w:rsidRPr="00B57DF1">
              <w:rPr>
                <w:rFonts w:ascii="Times New Roman" w:hAnsi="Times New Roman"/>
                <w:sz w:val="24"/>
              </w:rPr>
              <w:t>EN ISO 20743:2021</w:t>
            </w:r>
            <w:r w:rsidR="003C6309" w:rsidRPr="00B57DF1">
              <w:rPr>
                <w:rFonts w:ascii="Times New Roman" w:hAnsi="Times New Roman"/>
                <w:sz w:val="24"/>
              </w:rPr>
              <w:t xml:space="preserve"> arba lygiavertis</w:t>
            </w:r>
          </w:p>
        </w:tc>
      </w:tr>
    </w:tbl>
    <w:p w14:paraId="5ECD2DF8" w14:textId="77777777" w:rsidR="00904276" w:rsidRPr="00B57DF1" w:rsidRDefault="00904276">
      <w:pPr>
        <w:pStyle w:val="LO-Normal1"/>
      </w:pPr>
    </w:p>
    <w:p w14:paraId="542C6513" w14:textId="77777777" w:rsidR="00700BD2" w:rsidRPr="00B57DF1" w:rsidRDefault="00700BD2" w:rsidP="00700BD2">
      <w:pPr>
        <w:pStyle w:val="LO-Normal9"/>
        <w:jc w:val="center"/>
        <w:rPr>
          <w:b/>
          <w:bCs/>
        </w:rPr>
      </w:pPr>
      <w:r w:rsidRPr="00B57DF1">
        <w:rPr>
          <w:b/>
          <w:bCs/>
        </w:rPr>
        <w:t>KIBIEJI UŽSEGIMAI („Velcro“ juosta)</w:t>
      </w:r>
    </w:p>
    <w:p w14:paraId="462E7B1E" w14:textId="62F04A8E" w:rsidR="00700BD2" w:rsidRPr="00B57DF1" w:rsidRDefault="00700BD2" w:rsidP="00700BD2">
      <w:pPr>
        <w:pStyle w:val="LO-Normal9"/>
        <w:jc w:val="right"/>
      </w:pPr>
      <w:r w:rsidRPr="00B57DF1">
        <w:t>2 lentelė</w:t>
      </w:r>
    </w:p>
    <w:tbl>
      <w:tblPr>
        <w:tblW w:w="9628" w:type="dxa"/>
        <w:tblInd w:w="5" w:type="dxa"/>
        <w:tblLook w:val="0000" w:firstRow="0" w:lastRow="0" w:firstColumn="0" w:lastColumn="0" w:noHBand="0" w:noVBand="0"/>
      </w:tblPr>
      <w:tblGrid>
        <w:gridCol w:w="3115"/>
        <w:gridCol w:w="2126"/>
        <w:gridCol w:w="4387"/>
      </w:tblGrid>
      <w:tr w:rsidR="00700BD2" w:rsidRPr="00B57DF1" w14:paraId="2F7B45E2"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0036195A" w14:textId="77777777" w:rsidR="00700BD2" w:rsidRPr="00B57DF1" w:rsidRDefault="00700BD2" w:rsidP="00025054">
            <w:pPr>
              <w:pStyle w:val="LO-Normal9"/>
            </w:pPr>
            <w:r w:rsidRPr="00B57DF1">
              <w:t>Rodiklio pavadinimas, dimensija</w:t>
            </w:r>
          </w:p>
        </w:tc>
        <w:tc>
          <w:tcPr>
            <w:tcW w:w="2126" w:type="dxa"/>
            <w:tcBorders>
              <w:top w:val="single" w:sz="4" w:space="0" w:color="000000"/>
              <w:left w:val="single" w:sz="4" w:space="0" w:color="000000"/>
              <w:bottom w:val="single" w:sz="4" w:space="0" w:color="000000"/>
              <w:right w:val="single" w:sz="4" w:space="0" w:color="000000"/>
            </w:tcBorders>
            <w:vAlign w:val="center"/>
          </w:tcPr>
          <w:p w14:paraId="367730F1" w14:textId="77777777" w:rsidR="00700BD2" w:rsidRPr="00B57DF1" w:rsidRDefault="00700BD2" w:rsidP="00025054">
            <w:pPr>
              <w:pStyle w:val="LO-Normal9"/>
            </w:pPr>
            <w:r w:rsidRPr="00B57DF1">
              <w:t>Rodiklio reikšmė</w:t>
            </w:r>
          </w:p>
        </w:tc>
        <w:tc>
          <w:tcPr>
            <w:tcW w:w="4387" w:type="dxa"/>
            <w:tcBorders>
              <w:top w:val="single" w:sz="4" w:space="0" w:color="000000"/>
              <w:left w:val="single" w:sz="4" w:space="0" w:color="000000"/>
              <w:bottom w:val="single" w:sz="4" w:space="0" w:color="000000"/>
              <w:right w:val="single" w:sz="4" w:space="0" w:color="000000"/>
            </w:tcBorders>
            <w:vAlign w:val="center"/>
          </w:tcPr>
          <w:p w14:paraId="159D5D94" w14:textId="77777777" w:rsidR="00700BD2" w:rsidRPr="00B57DF1" w:rsidRDefault="00700BD2" w:rsidP="00025054">
            <w:pPr>
              <w:pStyle w:val="LO-Normal9"/>
            </w:pPr>
            <w:r w:rsidRPr="00B57DF1">
              <w:t>Bandymo metodo žymuo</w:t>
            </w:r>
          </w:p>
          <w:p w14:paraId="511BB854" w14:textId="77777777" w:rsidR="00700BD2" w:rsidRPr="00B57DF1" w:rsidRDefault="00700BD2" w:rsidP="00025054">
            <w:pPr>
              <w:pStyle w:val="LO-Normal9"/>
            </w:pPr>
            <w:r w:rsidRPr="00B57DF1">
              <w:t>(turi atitikti nurodytą arba kitą lygiavertį)</w:t>
            </w:r>
          </w:p>
        </w:tc>
      </w:tr>
      <w:tr w:rsidR="00700BD2" w:rsidRPr="00B57DF1" w14:paraId="643B3AD0"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2734C100" w14:textId="77777777" w:rsidR="00700BD2" w:rsidRPr="00B57DF1" w:rsidRDefault="00700BD2" w:rsidP="00700BD2">
            <w:pPr>
              <w:pStyle w:val="LO-Normal9"/>
              <w:numPr>
                <w:ilvl w:val="0"/>
                <w:numId w:val="5"/>
              </w:numPr>
            </w:pPr>
            <w:r w:rsidRPr="00B57DF1">
              <w:t>Spalva</w:t>
            </w:r>
          </w:p>
        </w:tc>
        <w:tc>
          <w:tcPr>
            <w:tcW w:w="2126" w:type="dxa"/>
            <w:tcBorders>
              <w:top w:val="single" w:sz="4" w:space="0" w:color="000000"/>
              <w:left w:val="single" w:sz="4" w:space="0" w:color="000000"/>
              <w:bottom w:val="single" w:sz="4" w:space="0" w:color="000000"/>
              <w:right w:val="single" w:sz="4" w:space="0" w:color="000000"/>
            </w:tcBorders>
            <w:vAlign w:val="center"/>
          </w:tcPr>
          <w:p w14:paraId="2DDCE4EF" w14:textId="054E4CF0" w:rsidR="00700BD2" w:rsidRPr="00B57DF1" w:rsidRDefault="00700BD2" w:rsidP="00025054">
            <w:pPr>
              <w:pStyle w:val="LO-Normal9"/>
            </w:pPr>
            <w:r w:rsidRPr="00B57DF1">
              <w:t>Šviesiai mėlyna</w:t>
            </w:r>
          </w:p>
        </w:tc>
        <w:tc>
          <w:tcPr>
            <w:tcW w:w="4387" w:type="dxa"/>
            <w:tcBorders>
              <w:top w:val="single" w:sz="4" w:space="0" w:color="000000"/>
              <w:left w:val="single" w:sz="4" w:space="0" w:color="000000"/>
              <w:bottom w:val="single" w:sz="4" w:space="0" w:color="000000"/>
              <w:right w:val="single" w:sz="4" w:space="0" w:color="000000"/>
            </w:tcBorders>
            <w:vAlign w:val="center"/>
          </w:tcPr>
          <w:p w14:paraId="0E4766B1" w14:textId="77777777" w:rsidR="00700BD2" w:rsidRPr="00B57DF1" w:rsidRDefault="00700BD2" w:rsidP="00025054">
            <w:pPr>
              <w:pStyle w:val="LO-Normal9"/>
            </w:pPr>
          </w:p>
        </w:tc>
      </w:tr>
      <w:tr w:rsidR="00700BD2" w:rsidRPr="00B57DF1" w14:paraId="58496E53"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4F4C2556" w14:textId="77777777" w:rsidR="00700BD2" w:rsidRPr="00B57DF1" w:rsidRDefault="00700BD2" w:rsidP="00700BD2">
            <w:pPr>
              <w:pStyle w:val="LO-Normal9"/>
              <w:numPr>
                <w:ilvl w:val="0"/>
                <w:numId w:val="5"/>
              </w:numPr>
            </w:pPr>
            <w:r w:rsidRPr="00B57DF1">
              <w:t>Atskiriamoji jėga, N/cm:</w:t>
            </w:r>
          </w:p>
        </w:tc>
        <w:tc>
          <w:tcPr>
            <w:tcW w:w="2126" w:type="dxa"/>
            <w:tcBorders>
              <w:top w:val="single" w:sz="4" w:space="0" w:color="000000"/>
              <w:left w:val="single" w:sz="4" w:space="0" w:color="000000"/>
              <w:bottom w:val="single" w:sz="4" w:space="0" w:color="000000"/>
              <w:right w:val="single" w:sz="4" w:space="0" w:color="000000"/>
            </w:tcBorders>
            <w:vAlign w:val="center"/>
          </w:tcPr>
          <w:p w14:paraId="37414409" w14:textId="77777777" w:rsidR="00700BD2" w:rsidRPr="00B57DF1" w:rsidRDefault="00700BD2" w:rsidP="00025054">
            <w:pPr>
              <w:pStyle w:val="LO-Normal9"/>
            </w:pPr>
          </w:p>
        </w:tc>
        <w:tc>
          <w:tcPr>
            <w:tcW w:w="4387" w:type="dxa"/>
            <w:tcBorders>
              <w:top w:val="single" w:sz="4" w:space="0" w:color="000000"/>
              <w:left w:val="single" w:sz="4" w:space="0" w:color="000000"/>
              <w:bottom w:val="single" w:sz="4" w:space="0" w:color="000000"/>
              <w:right w:val="single" w:sz="4" w:space="0" w:color="000000"/>
            </w:tcBorders>
            <w:vAlign w:val="center"/>
          </w:tcPr>
          <w:p w14:paraId="5DDBE768" w14:textId="77777777" w:rsidR="00700BD2" w:rsidRPr="00B57DF1" w:rsidRDefault="00700BD2" w:rsidP="00025054">
            <w:pPr>
              <w:pStyle w:val="LO-Normal9"/>
            </w:pPr>
          </w:p>
        </w:tc>
      </w:tr>
      <w:tr w:rsidR="00700BD2" w:rsidRPr="00B57DF1" w14:paraId="124A858E"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141A556D" w14:textId="77777777" w:rsidR="00700BD2" w:rsidRPr="00B57DF1" w:rsidRDefault="00700BD2" w:rsidP="00700BD2">
            <w:pPr>
              <w:pStyle w:val="LO-Normal9"/>
              <w:numPr>
                <w:ilvl w:val="1"/>
                <w:numId w:val="5"/>
              </w:numPr>
            </w:pPr>
            <w:r w:rsidRPr="00B57DF1">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514BDFF5" w14:textId="77777777" w:rsidR="00700BD2" w:rsidRPr="00B57DF1" w:rsidRDefault="00700BD2" w:rsidP="00025054">
            <w:pPr>
              <w:pStyle w:val="LO-Normal9"/>
            </w:pPr>
            <w:r w:rsidRPr="00B57DF1">
              <w:t>≥ 1,3</w:t>
            </w:r>
          </w:p>
        </w:tc>
        <w:tc>
          <w:tcPr>
            <w:tcW w:w="4387" w:type="dxa"/>
            <w:tcBorders>
              <w:top w:val="single" w:sz="4" w:space="0" w:color="000000"/>
              <w:left w:val="single" w:sz="4" w:space="0" w:color="000000"/>
              <w:bottom w:val="single" w:sz="4" w:space="0" w:color="000000"/>
              <w:right w:val="single" w:sz="4" w:space="0" w:color="000000"/>
            </w:tcBorders>
            <w:vAlign w:val="center"/>
          </w:tcPr>
          <w:p w14:paraId="66DB9E08" w14:textId="77777777" w:rsidR="00700BD2" w:rsidRPr="00B57DF1" w:rsidRDefault="00700BD2" w:rsidP="00025054">
            <w:pPr>
              <w:pStyle w:val="LO-Normal9"/>
            </w:pPr>
            <w:r w:rsidRPr="00B57DF1">
              <w:t>LST EN 12242:2012</w:t>
            </w:r>
          </w:p>
        </w:tc>
      </w:tr>
      <w:tr w:rsidR="00700BD2" w:rsidRPr="00B57DF1" w14:paraId="2259FF40"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4FF25A99" w14:textId="77777777" w:rsidR="00700BD2" w:rsidRPr="00B57DF1" w:rsidRDefault="00700BD2" w:rsidP="00700BD2">
            <w:pPr>
              <w:pStyle w:val="LO-Normal9"/>
              <w:numPr>
                <w:ilvl w:val="1"/>
                <w:numId w:val="5"/>
              </w:numPr>
            </w:pPr>
            <w:r w:rsidRPr="00B57DF1">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1F8A7A66" w14:textId="77777777" w:rsidR="00700BD2" w:rsidRPr="00B57DF1" w:rsidRDefault="00700BD2" w:rsidP="00025054">
            <w:pPr>
              <w:pStyle w:val="LO-Normal9"/>
            </w:pPr>
            <w:r w:rsidRPr="00B57DF1">
              <w:t>≥ 0,65</w:t>
            </w:r>
          </w:p>
        </w:tc>
        <w:tc>
          <w:tcPr>
            <w:tcW w:w="4387" w:type="dxa"/>
            <w:tcBorders>
              <w:top w:val="single" w:sz="4" w:space="0" w:color="000000"/>
              <w:left w:val="single" w:sz="4" w:space="0" w:color="000000"/>
              <w:bottom w:val="single" w:sz="4" w:space="0" w:color="000000"/>
              <w:right w:val="single" w:sz="4" w:space="0" w:color="000000"/>
            </w:tcBorders>
            <w:vAlign w:val="center"/>
          </w:tcPr>
          <w:p w14:paraId="1E86543A" w14:textId="77777777" w:rsidR="00700BD2" w:rsidRPr="00B57DF1" w:rsidRDefault="00700BD2" w:rsidP="00025054">
            <w:pPr>
              <w:pStyle w:val="LO-Normal9"/>
            </w:pPr>
            <w:r w:rsidRPr="00B57DF1">
              <w:t>LST EN 12242:2012</w:t>
            </w:r>
          </w:p>
        </w:tc>
      </w:tr>
      <w:tr w:rsidR="00700BD2" w:rsidRPr="00B57DF1" w14:paraId="282A65E1"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71A20D58" w14:textId="77777777" w:rsidR="00700BD2" w:rsidRPr="00B57DF1" w:rsidRDefault="00700BD2" w:rsidP="00700BD2">
            <w:pPr>
              <w:pStyle w:val="LO-Normal9"/>
              <w:numPr>
                <w:ilvl w:val="0"/>
                <w:numId w:val="5"/>
              </w:numPr>
            </w:pPr>
            <w:r w:rsidRPr="00B57DF1">
              <w:rPr>
                <w:lang w:eastAsia="lt-LT"/>
              </w:rPr>
              <w:t>Šlyties jėga, N/cm</w:t>
            </w:r>
            <w:r w:rsidRPr="00B57DF1">
              <w:rPr>
                <w:vertAlign w:val="superscript"/>
                <w:lang w:eastAsia="lt-LT"/>
              </w:rPr>
              <w:t>2</w:t>
            </w:r>
            <w:r w:rsidRPr="00B57DF1">
              <w:rPr>
                <w:lang w:eastAsia="lt-LT"/>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70E6D3AA" w14:textId="77777777" w:rsidR="00700BD2" w:rsidRPr="00B57DF1" w:rsidRDefault="00700BD2" w:rsidP="00025054">
            <w:pPr>
              <w:pStyle w:val="LO-Normal9"/>
            </w:pPr>
          </w:p>
        </w:tc>
        <w:tc>
          <w:tcPr>
            <w:tcW w:w="4387" w:type="dxa"/>
            <w:tcBorders>
              <w:top w:val="single" w:sz="4" w:space="0" w:color="000000"/>
              <w:left w:val="single" w:sz="4" w:space="0" w:color="000000"/>
              <w:bottom w:val="single" w:sz="4" w:space="0" w:color="000000"/>
              <w:right w:val="single" w:sz="4" w:space="0" w:color="000000"/>
            </w:tcBorders>
            <w:vAlign w:val="center"/>
          </w:tcPr>
          <w:p w14:paraId="625313C5" w14:textId="77777777" w:rsidR="00700BD2" w:rsidRPr="00B57DF1" w:rsidRDefault="00700BD2" w:rsidP="00025054">
            <w:pPr>
              <w:pStyle w:val="LO-Normal9"/>
            </w:pPr>
          </w:p>
        </w:tc>
      </w:tr>
      <w:tr w:rsidR="00700BD2" w:rsidRPr="00B57DF1" w14:paraId="0E0FD875"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7D931F22" w14:textId="77777777" w:rsidR="00700BD2" w:rsidRPr="00B57DF1" w:rsidRDefault="00700BD2" w:rsidP="00700BD2">
            <w:pPr>
              <w:pStyle w:val="LO-Normal9"/>
              <w:numPr>
                <w:ilvl w:val="1"/>
                <w:numId w:val="5"/>
              </w:numPr>
            </w:pPr>
            <w:r w:rsidRPr="00B57DF1">
              <w:t>po skalbimo</w:t>
            </w:r>
          </w:p>
        </w:tc>
        <w:tc>
          <w:tcPr>
            <w:tcW w:w="2126" w:type="dxa"/>
            <w:tcBorders>
              <w:top w:val="single" w:sz="4" w:space="0" w:color="000000"/>
              <w:left w:val="single" w:sz="4" w:space="0" w:color="000000"/>
              <w:bottom w:val="single" w:sz="4" w:space="0" w:color="000000"/>
              <w:right w:val="single" w:sz="4" w:space="0" w:color="000000"/>
            </w:tcBorders>
            <w:vAlign w:val="center"/>
          </w:tcPr>
          <w:p w14:paraId="101E569D" w14:textId="77777777" w:rsidR="00700BD2" w:rsidRPr="00B57DF1" w:rsidRDefault="00700BD2" w:rsidP="00025054">
            <w:pPr>
              <w:pStyle w:val="LO-Normal9"/>
            </w:pPr>
            <w:r w:rsidRPr="00B57DF1">
              <w:t>≥ 6</w:t>
            </w:r>
          </w:p>
        </w:tc>
        <w:tc>
          <w:tcPr>
            <w:tcW w:w="4387" w:type="dxa"/>
            <w:tcBorders>
              <w:top w:val="single" w:sz="4" w:space="0" w:color="000000"/>
              <w:left w:val="single" w:sz="4" w:space="0" w:color="000000"/>
              <w:bottom w:val="single" w:sz="4" w:space="0" w:color="000000"/>
              <w:right w:val="single" w:sz="4" w:space="0" w:color="000000"/>
            </w:tcBorders>
          </w:tcPr>
          <w:p w14:paraId="76ED70DD" w14:textId="77777777" w:rsidR="00700BD2" w:rsidRPr="00B57DF1" w:rsidRDefault="00700BD2" w:rsidP="00025054">
            <w:pPr>
              <w:pStyle w:val="LO-Normal9"/>
            </w:pPr>
            <w:r w:rsidRPr="00B57DF1">
              <w:t>LST EN 13780:2003</w:t>
            </w:r>
          </w:p>
        </w:tc>
      </w:tr>
      <w:tr w:rsidR="00700BD2" w:rsidRPr="00B57DF1" w14:paraId="2F0011D4"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10EFB1E3" w14:textId="77777777" w:rsidR="00700BD2" w:rsidRPr="00B57DF1" w:rsidRDefault="00700BD2" w:rsidP="00700BD2">
            <w:pPr>
              <w:pStyle w:val="LO-Normal9"/>
              <w:numPr>
                <w:ilvl w:val="1"/>
                <w:numId w:val="5"/>
              </w:numPr>
            </w:pPr>
            <w:r w:rsidRPr="00B57DF1">
              <w:t>po 5000 atidarymo-uždarymo ciklų</w:t>
            </w:r>
          </w:p>
        </w:tc>
        <w:tc>
          <w:tcPr>
            <w:tcW w:w="2126" w:type="dxa"/>
            <w:tcBorders>
              <w:top w:val="single" w:sz="4" w:space="0" w:color="000000"/>
              <w:left w:val="single" w:sz="4" w:space="0" w:color="000000"/>
              <w:bottom w:val="single" w:sz="4" w:space="0" w:color="000000"/>
              <w:right w:val="single" w:sz="4" w:space="0" w:color="000000"/>
            </w:tcBorders>
            <w:vAlign w:val="center"/>
          </w:tcPr>
          <w:p w14:paraId="5687F97A" w14:textId="77777777" w:rsidR="00700BD2" w:rsidRPr="00B57DF1" w:rsidRDefault="00700BD2" w:rsidP="00025054">
            <w:pPr>
              <w:pStyle w:val="LO-Normal9"/>
            </w:pPr>
            <w:r w:rsidRPr="00B57DF1">
              <w:t>≥ 4</w:t>
            </w:r>
          </w:p>
        </w:tc>
        <w:tc>
          <w:tcPr>
            <w:tcW w:w="4387" w:type="dxa"/>
            <w:tcBorders>
              <w:top w:val="single" w:sz="4" w:space="0" w:color="000000"/>
              <w:left w:val="single" w:sz="4" w:space="0" w:color="000000"/>
              <w:bottom w:val="single" w:sz="4" w:space="0" w:color="000000"/>
              <w:right w:val="single" w:sz="4" w:space="0" w:color="000000"/>
            </w:tcBorders>
          </w:tcPr>
          <w:p w14:paraId="397A9703" w14:textId="77777777" w:rsidR="00700BD2" w:rsidRPr="00B57DF1" w:rsidRDefault="00700BD2" w:rsidP="00025054">
            <w:pPr>
              <w:pStyle w:val="LO-Normal9"/>
            </w:pPr>
            <w:r w:rsidRPr="00B57DF1">
              <w:t>LST EN 13780:2003</w:t>
            </w:r>
          </w:p>
        </w:tc>
      </w:tr>
      <w:tr w:rsidR="00700BD2" w:rsidRPr="00B57DF1" w14:paraId="30ED7C26"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30B8AD49" w14:textId="77777777" w:rsidR="00700BD2" w:rsidRPr="00B57DF1" w:rsidRDefault="00700BD2" w:rsidP="00700BD2">
            <w:pPr>
              <w:pStyle w:val="LO-Normal9"/>
              <w:numPr>
                <w:ilvl w:val="0"/>
                <w:numId w:val="5"/>
              </w:numPr>
            </w:pPr>
            <w:r w:rsidRPr="00B57DF1">
              <w:t>Nusidažymo atsparumas, balais:</w:t>
            </w:r>
          </w:p>
        </w:tc>
        <w:tc>
          <w:tcPr>
            <w:tcW w:w="2126" w:type="dxa"/>
            <w:tcBorders>
              <w:top w:val="single" w:sz="4" w:space="0" w:color="000000"/>
              <w:left w:val="single" w:sz="4" w:space="0" w:color="000000"/>
              <w:bottom w:val="single" w:sz="4" w:space="0" w:color="000000"/>
              <w:right w:val="single" w:sz="4" w:space="0" w:color="000000"/>
            </w:tcBorders>
            <w:vAlign w:val="center"/>
          </w:tcPr>
          <w:p w14:paraId="37DC96FF" w14:textId="77777777" w:rsidR="00700BD2" w:rsidRPr="00B57DF1" w:rsidRDefault="00700BD2" w:rsidP="00025054">
            <w:pPr>
              <w:pStyle w:val="LO-Normal9"/>
            </w:pPr>
          </w:p>
        </w:tc>
        <w:tc>
          <w:tcPr>
            <w:tcW w:w="4387" w:type="dxa"/>
            <w:tcBorders>
              <w:top w:val="single" w:sz="4" w:space="0" w:color="000000"/>
              <w:left w:val="single" w:sz="4" w:space="0" w:color="000000"/>
              <w:bottom w:val="single" w:sz="4" w:space="0" w:color="000000"/>
              <w:right w:val="single" w:sz="4" w:space="0" w:color="000000"/>
            </w:tcBorders>
            <w:vAlign w:val="center"/>
          </w:tcPr>
          <w:p w14:paraId="2499876F" w14:textId="77777777" w:rsidR="00700BD2" w:rsidRPr="00B57DF1" w:rsidRDefault="00700BD2" w:rsidP="00025054">
            <w:pPr>
              <w:pStyle w:val="LO-Normal9"/>
            </w:pPr>
          </w:p>
        </w:tc>
      </w:tr>
      <w:tr w:rsidR="00700BD2" w:rsidRPr="00B57DF1" w14:paraId="3F85E2D2"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21C09AF1" w14:textId="77777777" w:rsidR="00700BD2" w:rsidRPr="00B57DF1" w:rsidRDefault="00700BD2" w:rsidP="00700BD2">
            <w:pPr>
              <w:pStyle w:val="LO-Normal9"/>
              <w:numPr>
                <w:ilvl w:val="1"/>
                <w:numId w:val="5"/>
              </w:numPr>
            </w:pPr>
            <w:r w:rsidRPr="00B57DF1">
              <w:t>sausai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7504E0EC" w14:textId="77777777" w:rsidR="00700BD2" w:rsidRPr="00B57DF1" w:rsidRDefault="00700BD2" w:rsidP="00025054">
            <w:pPr>
              <w:pStyle w:val="LO-Normal9"/>
            </w:pPr>
            <w:r w:rsidRPr="00B57DF1">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5735A19D" w14:textId="77777777" w:rsidR="00700BD2" w:rsidRPr="00B57DF1" w:rsidRDefault="00700BD2" w:rsidP="00025054">
            <w:pPr>
              <w:pStyle w:val="LO-Normal9"/>
            </w:pPr>
            <w:r w:rsidRPr="00B57DF1">
              <w:t>LST EN ISO 105-X12, X16 :2016</w:t>
            </w:r>
          </w:p>
        </w:tc>
      </w:tr>
      <w:tr w:rsidR="00700BD2" w:rsidRPr="00B57DF1" w14:paraId="3A5B18ED"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0E5B6384" w14:textId="77777777" w:rsidR="00700BD2" w:rsidRPr="00B57DF1" w:rsidRDefault="00700BD2" w:rsidP="00700BD2">
            <w:pPr>
              <w:pStyle w:val="LO-Normal9"/>
              <w:numPr>
                <w:ilvl w:val="1"/>
                <w:numId w:val="5"/>
              </w:numPr>
            </w:pPr>
            <w:r w:rsidRPr="00B57DF1">
              <w:t>šlapiai trinčiai</w:t>
            </w:r>
          </w:p>
        </w:tc>
        <w:tc>
          <w:tcPr>
            <w:tcW w:w="2126" w:type="dxa"/>
            <w:tcBorders>
              <w:top w:val="single" w:sz="4" w:space="0" w:color="000000"/>
              <w:left w:val="single" w:sz="4" w:space="0" w:color="000000"/>
              <w:bottom w:val="single" w:sz="4" w:space="0" w:color="000000"/>
              <w:right w:val="single" w:sz="4" w:space="0" w:color="000000"/>
            </w:tcBorders>
            <w:vAlign w:val="center"/>
          </w:tcPr>
          <w:p w14:paraId="63056E88" w14:textId="77777777" w:rsidR="00700BD2" w:rsidRPr="00B57DF1" w:rsidRDefault="00700BD2" w:rsidP="00025054">
            <w:pPr>
              <w:pStyle w:val="LO-Normal9"/>
            </w:pPr>
            <w:r w:rsidRPr="00B57DF1">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626E3E5B" w14:textId="77777777" w:rsidR="00700BD2" w:rsidRPr="00B57DF1" w:rsidRDefault="00700BD2" w:rsidP="00025054">
            <w:pPr>
              <w:pStyle w:val="LO-Normal9"/>
            </w:pPr>
            <w:r w:rsidRPr="00B57DF1">
              <w:t>LST EN ISO 105-X12, X16 :2016</w:t>
            </w:r>
          </w:p>
        </w:tc>
      </w:tr>
      <w:tr w:rsidR="00700BD2" w:rsidRPr="00B57DF1" w14:paraId="5F438CF4"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53D81D34" w14:textId="77777777" w:rsidR="00700BD2" w:rsidRPr="00B57DF1" w:rsidRDefault="00700BD2" w:rsidP="00700BD2">
            <w:pPr>
              <w:pStyle w:val="LO-Normal9"/>
              <w:numPr>
                <w:ilvl w:val="1"/>
                <w:numId w:val="5"/>
              </w:numPr>
            </w:pPr>
            <w:r w:rsidRPr="00B57DF1">
              <w:t>skalbimui prie 40℃</w:t>
            </w:r>
          </w:p>
        </w:tc>
        <w:tc>
          <w:tcPr>
            <w:tcW w:w="2126" w:type="dxa"/>
            <w:tcBorders>
              <w:top w:val="single" w:sz="4" w:space="0" w:color="000000"/>
              <w:left w:val="single" w:sz="4" w:space="0" w:color="000000"/>
              <w:bottom w:val="single" w:sz="4" w:space="0" w:color="000000"/>
              <w:right w:val="single" w:sz="4" w:space="0" w:color="000000"/>
            </w:tcBorders>
            <w:vAlign w:val="center"/>
          </w:tcPr>
          <w:p w14:paraId="24E53D51" w14:textId="77777777" w:rsidR="00700BD2" w:rsidRPr="00B57DF1" w:rsidRDefault="00700BD2" w:rsidP="00025054">
            <w:pPr>
              <w:pStyle w:val="LO-Normal9"/>
            </w:pPr>
            <w:r w:rsidRPr="00B57DF1">
              <w:t>≥ 4</w:t>
            </w:r>
          </w:p>
        </w:tc>
        <w:tc>
          <w:tcPr>
            <w:tcW w:w="4387" w:type="dxa"/>
            <w:tcBorders>
              <w:top w:val="single" w:sz="4" w:space="0" w:color="000000"/>
              <w:left w:val="single" w:sz="4" w:space="0" w:color="000000"/>
              <w:bottom w:val="single" w:sz="4" w:space="0" w:color="000000"/>
              <w:right w:val="single" w:sz="4" w:space="0" w:color="000000"/>
            </w:tcBorders>
            <w:vAlign w:val="center"/>
          </w:tcPr>
          <w:p w14:paraId="096E15B6" w14:textId="77777777" w:rsidR="00700BD2" w:rsidRPr="00B57DF1" w:rsidRDefault="00700BD2" w:rsidP="00025054">
            <w:pPr>
              <w:pStyle w:val="LO-Normal9"/>
            </w:pPr>
            <w:r w:rsidRPr="00B57DF1">
              <w:t>LST EN ISO 105-C06 :2010</w:t>
            </w:r>
          </w:p>
        </w:tc>
      </w:tr>
      <w:tr w:rsidR="00700BD2" w:rsidRPr="00B57DF1" w14:paraId="425F8FC9" w14:textId="77777777" w:rsidTr="00025054">
        <w:tc>
          <w:tcPr>
            <w:tcW w:w="3115" w:type="dxa"/>
            <w:tcBorders>
              <w:top w:val="single" w:sz="4" w:space="0" w:color="000000"/>
              <w:left w:val="single" w:sz="4" w:space="0" w:color="000000"/>
              <w:bottom w:val="single" w:sz="4" w:space="0" w:color="000000"/>
              <w:right w:val="single" w:sz="4" w:space="0" w:color="000000"/>
            </w:tcBorders>
            <w:vAlign w:val="center"/>
          </w:tcPr>
          <w:p w14:paraId="3D83626E" w14:textId="77777777" w:rsidR="00700BD2" w:rsidRPr="00B57DF1" w:rsidRDefault="00700BD2" w:rsidP="00700BD2">
            <w:pPr>
              <w:pStyle w:val="LO-Normal9"/>
              <w:numPr>
                <w:ilvl w:val="1"/>
                <w:numId w:val="5"/>
              </w:numPr>
            </w:pPr>
            <w:r w:rsidRPr="00B57DF1">
              <w:t xml:space="preserve">dirbtinei šviesai </w:t>
            </w:r>
          </w:p>
        </w:tc>
        <w:tc>
          <w:tcPr>
            <w:tcW w:w="2126" w:type="dxa"/>
            <w:tcBorders>
              <w:top w:val="single" w:sz="4" w:space="0" w:color="000000"/>
              <w:left w:val="single" w:sz="4" w:space="0" w:color="000000"/>
              <w:bottom w:val="single" w:sz="4" w:space="0" w:color="000000"/>
              <w:right w:val="single" w:sz="4" w:space="0" w:color="000000"/>
            </w:tcBorders>
            <w:vAlign w:val="center"/>
          </w:tcPr>
          <w:p w14:paraId="7463DE1D" w14:textId="77777777" w:rsidR="00700BD2" w:rsidRPr="00B57DF1" w:rsidRDefault="00700BD2" w:rsidP="00025054">
            <w:pPr>
              <w:pStyle w:val="LO-Normal9"/>
            </w:pPr>
            <w:r w:rsidRPr="00B57DF1">
              <w:t>≥ 5</w:t>
            </w:r>
          </w:p>
        </w:tc>
        <w:tc>
          <w:tcPr>
            <w:tcW w:w="4387" w:type="dxa"/>
            <w:tcBorders>
              <w:top w:val="single" w:sz="4" w:space="0" w:color="000000"/>
              <w:left w:val="single" w:sz="4" w:space="0" w:color="000000"/>
              <w:bottom w:val="single" w:sz="4" w:space="0" w:color="000000"/>
              <w:right w:val="single" w:sz="4" w:space="0" w:color="000000"/>
            </w:tcBorders>
            <w:vAlign w:val="center"/>
          </w:tcPr>
          <w:p w14:paraId="364CFBAB" w14:textId="77777777" w:rsidR="00700BD2" w:rsidRPr="00B57DF1" w:rsidRDefault="00700BD2" w:rsidP="00025054">
            <w:pPr>
              <w:pStyle w:val="LO-Normal9"/>
            </w:pPr>
            <w:r w:rsidRPr="00B57DF1">
              <w:t>LST EN ISO 105-B02 :2014</w:t>
            </w:r>
          </w:p>
        </w:tc>
      </w:tr>
    </w:tbl>
    <w:p w14:paraId="671BE27E" w14:textId="77777777" w:rsidR="00700BD2" w:rsidRPr="00B57DF1" w:rsidRDefault="00700BD2" w:rsidP="00700BD2"/>
    <w:p w14:paraId="00696B79" w14:textId="77777777" w:rsidR="00904276" w:rsidRPr="00B57DF1" w:rsidRDefault="00904276">
      <w:pPr>
        <w:pStyle w:val="LO-Normal1"/>
      </w:pPr>
    </w:p>
    <w:p w14:paraId="674CB568" w14:textId="77777777" w:rsidR="00904276" w:rsidRPr="00B57DF1" w:rsidRDefault="00904276">
      <w:pPr>
        <w:pStyle w:val="LO-Normal1"/>
      </w:pPr>
    </w:p>
    <w:p w14:paraId="04D83652" w14:textId="77777777" w:rsidR="00904276" w:rsidRPr="00B57DF1" w:rsidRDefault="003C6309">
      <w:pPr>
        <w:pStyle w:val="LO-Normal1"/>
        <w:jc w:val="center"/>
        <w:rPr>
          <w:b/>
          <w:bCs/>
        </w:rPr>
      </w:pPr>
      <w:r w:rsidRPr="00B57DF1">
        <w:rPr>
          <w:b/>
          <w:bCs/>
        </w:rPr>
        <w:t>VYRIŠKŲ IR MOTERIŠKŲ VASARINIŲ MARŠKINĖLIŲ TRUMPOMIS RANKOVĖMIS</w:t>
      </w:r>
    </w:p>
    <w:p w14:paraId="75A899FD" w14:textId="77777777" w:rsidR="00904276" w:rsidRPr="00B57DF1" w:rsidRDefault="003C6309">
      <w:pPr>
        <w:pStyle w:val="LO-Normal1"/>
        <w:jc w:val="center"/>
      </w:pPr>
      <w:r w:rsidRPr="00B57DF1">
        <w:rPr>
          <w:b/>
          <w:bCs/>
        </w:rPr>
        <w:t>BAZINIŲ DYDŽIŲ 100-104/182-188 ir 84-88/164-172 IŠMATAVIMŲ LENTELĖ</w:t>
      </w:r>
    </w:p>
    <w:p w14:paraId="60287392" w14:textId="77777777" w:rsidR="00904276" w:rsidRPr="00B57DF1" w:rsidRDefault="003C6309">
      <w:pPr>
        <w:pStyle w:val="LO-Normal1"/>
      </w:pPr>
      <w:r w:rsidRPr="00B57DF1">
        <w:t xml:space="preserve">                            </w:t>
      </w:r>
      <w:r w:rsidRPr="00B57DF1">
        <w:tab/>
      </w:r>
      <w:r w:rsidRPr="00B57DF1">
        <w:tab/>
      </w:r>
      <w:r w:rsidRPr="00B57DF1">
        <w:tab/>
      </w:r>
    </w:p>
    <w:p w14:paraId="0AE6A134" w14:textId="565B743D" w:rsidR="00904276" w:rsidRPr="00B57DF1" w:rsidRDefault="003C6309">
      <w:pPr>
        <w:pStyle w:val="LO-Normal1"/>
      </w:pPr>
      <w:r w:rsidRPr="00B57DF1">
        <w:tab/>
      </w:r>
      <w:r w:rsidRPr="00B57DF1">
        <w:tab/>
      </w:r>
      <w:r w:rsidRPr="00B57DF1">
        <w:tab/>
      </w:r>
      <w:r w:rsidRPr="00B57DF1">
        <w:tab/>
      </w:r>
      <w:r w:rsidRPr="00B57DF1">
        <w:tab/>
      </w:r>
      <w:r w:rsidRPr="00B57DF1">
        <w:tab/>
        <w:t xml:space="preserve"> </w:t>
      </w:r>
      <w:r w:rsidR="00700BD2" w:rsidRPr="00B57DF1">
        <w:t>3</w:t>
      </w:r>
      <w:r w:rsidRPr="00B57DF1">
        <w:t xml:space="preserve"> lentelė</w:t>
      </w:r>
    </w:p>
    <w:tbl>
      <w:tblPr>
        <w:tblW w:w="9617" w:type="dxa"/>
        <w:tblInd w:w="109" w:type="dxa"/>
        <w:tblLook w:val="0000" w:firstRow="0" w:lastRow="0" w:firstColumn="0" w:lastColumn="0" w:noHBand="0" w:noVBand="0"/>
      </w:tblPr>
      <w:tblGrid>
        <w:gridCol w:w="1511"/>
        <w:gridCol w:w="3301"/>
        <w:gridCol w:w="1539"/>
        <w:gridCol w:w="1557"/>
        <w:gridCol w:w="1709"/>
      </w:tblGrid>
      <w:tr w:rsidR="00904276" w:rsidRPr="00B57DF1" w14:paraId="01C2312A" w14:textId="77777777">
        <w:trPr>
          <w:trHeight w:val="20"/>
        </w:trPr>
        <w:tc>
          <w:tcPr>
            <w:tcW w:w="662" w:type="dxa"/>
            <w:tcBorders>
              <w:top w:val="single" w:sz="8" w:space="0" w:color="000000"/>
              <w:left w:val="single" w:sz="8" w:space="0" w:color="000000"/>
              <w:bottom w:val="single" w:sz="8" w:space="0" w:color="000000"/>
              <w:right w:val="single" w:sz="8" w:space="0" w:color="000000"/>
            </w:tcBorders>
            <w:vAlign w:val="center"/>
          </w:tcPr>
          <w:p w14:paraId="4CC2F05A" w14:textId="77777777" w:rsidR="00904276" w:rsidRPr="00B57DF1" w:rsidRDefault="003C6309">
            <w:pPr>
              <w:pStyle w:val="LO-Normal1"/>
            </w:pPr>
            <w:r w:rsidRPr="00B57DF1">
              <w:t>Eil. Nr.</w:t>
            </w:r>
          </w:p>
        </w:tc>
        <w:tc>
          <w:tcPr>
            <w:tcW w:w="3892" w:type="dxa"/>
            <w:tcBorders>
              <w:top w:val="single" w:sz="8" w:space="0" w:color="000000"/>
              <w:bottom w:val="single" w:sz="8" w:space="0" w:color="000000"/>
              <w:right w:val="single" w:sz="8" w:space="0" w:color="000000"/>
            </w:tcBorders>
            <w:vAlign w:val="center"/>
          </w:tcPr>
          <w:p w14:paraId="6D8B89D4" w14:textId="77777777" w:rsidR="00904276" w:rsidRPr="00B57DF1" w:rsidRDefault="003C6309">
            <w:pPr>
              <w:pStyle w:val="LO-Normal1"/>
            </w:pPr>
            <w:r w:rsidRPr="00B57DF1">
              <w:t>Matavimo vieta</w:t>
            </w:r>
          </w:p>
        </w:tc>
        <w:tc>
          <w:tcPr>
            <w:tcW w:w="1592" w:type="dxa"/>
            <w:tcBorders>
              <w:top w:val="single" w:sz="8" w:space="0" w:color="000000"/>
              <w:bottom w:val="single" w:sz="8" w:space="0" w:color="000000"/>
              <w:right w:val="single" w:sz="8" w:space="0" w:color="000000"/>
            </w:tcBorders>
            <w:vAlign w:val="center"/>
          </w:tcPr>
          <w:p w14:paraId="1D3381C1" w14:textId="77777777" w:rsidR="00904276" w:rsidRPr="00B57DF1" w:rsidRDefault="003C6309">
            <w:pPr>
              <w:pStyle w:val="LO-Normal1"/>
            </w:pPr>
            <w:r w:rsidRPr="00B57DF1">
              <w:t>Vyr. marškinėlių Reikšmė, cm</w:t>
            </w:r>
          </w:p>
        </w:tc>
        <w:tc>
          <w:tcPr>
            <w:tcW w:w="1670" w:type="dxa"/>
            <w:tcBorders>
              <w:top w:val="single" w:sz="8" w:space="0" w:color="000000"/>
              <w:bottom w:val="single" w:sz="8" w:space="0" w:color="000000"/>
              <w:right w:val="single" w:sz="4" w:space="0" w:color="000000"/>
            </w:tcBorders>
            <w:tcMar>
              <w:left w:w="10" w:type="dxa"/>
              <w:right w:w="10" w:type="dxa"/>
            </w:tcMar>
          </w:tcPr>
          <w:p w14:paraId="5C0586C7" w14:textId="77777777" w:rsidR="00904276" w:rsidRPr="00B57DF1" w:rsidRDefault="003C6309">
            <w:pPr>
              <w:pStyle w:val="LO-Normal1"/>
            </w:pPr>
            <w:r w:rsidRPr="00B57DF1">
              <w:t xml:space="preserve">Mot. </w:t>
            </w:r>
          </w:p>
          <w:p w14:paraId="5B106CF0" w14:textId="77777777" w:rsidR="00904276" w:rsidRPr="00B57DF1" w:rsidRDefault="003C6309">
            <w:pPr>
              <w:pStyle w:val="LO-Normal1"/>
            </w:pPr>
            <w:r w:rsidRPr="00B57DF1">
              <w:t>marškinėlių</w:t>
            </w:r>
          </w:p>
          <w:p w14:paraId="20301B91" w14:textId="77777777" w:rsidR="00904276" w:rsidRPr="00B57DF1" w:rsidRDefault="003C6309">
            <w:pPr>
              <w:pStyle w:val="LO-Normal1"/>
            </w:pPr>
            <w:r w:rsidRPr="00B57DF1">
              <w:t>Reikšmė, cm</w:t>
            </w:r>
          </w:p>
        </w:tc>
        <w:tc>
          <w:tcPr>
            <w:tcW w:w="1801" w:type="dxa"/>
            <w:tcBorders>
              <w:top w:val="single" w:sz="8" w:space="0" w:color="000000"/>
              <w:left w:val="single" w:sz="4" w:space="0" w:color="000000"/>
              <w:bottom w:val="single" w:sz="8" w:space="0" w:color="000000"/>
              <w:right w:val="single" w:sz="8" w:space="0" w:color="000000"/>
            </w:tcBorders>
            <w:vAlign w:val="center"/>
          </w:tcPr>
          <w:p w14:paraId="709E3E1F" w14:textId="77777777" w:rsidR="00904276" w:rsidRPr="00B57DF1" w:rsidRDefault="003C6309">
            <w:pPr>
              <w:pStyle w:val="LO-Normal1"/>
            </w:pPr>
            <w:r w:rsidRPr="00B57DF1">
              <w:t>Leistini nukrypimai, cm</w:t>
            </w:r>
          </w:p>
        </w:tc>
      </w:tr>
      <w:tr w:rsidR="00904276" w:rsidRPr="00B57DF1" w14:paraId="4B0073C3" w14:textId="77777777">
        <w:tc>
          <w:tcPr>
            <w:tcW w:w="662" w:type="dxa"/>
            <w:tcBorders>
              <w:left w:val="single" w:sz="8" w:space="0" w:color="000000"/>
              <w:bottom w:val="single" w:sz="4" w:space="0" w:color="000000"/>
              <w:right w:val="single" w:sz="8" w:space="0" w:color="000000"/>
            </w:tcBorders>
            <w:vAlign w:val="center"/>
          </w:tcPr>
          <w:p w14:paraId="11E4BC27" w14:textId="77777777" w:rsidR="00904276" w:rsidRPr="00B57DF1" w:rsidRDefault="003C6309">
            <w:pPr>
              <w:pStyle w:val="LO-Normal1"/>
              <w:ind w:left="947" w:right="227"/>
              <w:jc w:val="center"/>
            </w:pPr>
            <w:r w:rsidRPr="00B57DF1">
              <w:t>1</w:t>
            </w:r>
          </w:p>
        </w:tc>
        <w:tc>
          <w:tcPr>
            <w:tcW w:w="3892" w:type="dxa"/>
            <w:tcBorders>
              <w:bottom w:val="single" w:sz="4" w:space="0" w:color="000000"/>
              <w:right w:val="single" w:sz="8" w:space="0" w:color="000000"/>
            </w:tcBorders>
          </w:tcPr>
          <w:p w14:paraId="0F12D7E0" w14:textId="77777777" w:rsidR="00904276" w:rsidRPr="00B57DF1" w:rsidRDefault="003C6309">
            <w:pPr>
              <w:pStyle w:val="LO-Normal1"/>
            </w:pPr>
            <w:r w:rsidRPr="00B57DF1">
              <w:rPr>
                <w:rFonts w:eastAsia="Calibri"/>
              </w:rPr>
              <w:t xml:space="preserve">½ Krūtinės </w:t>
            </w:r>
            <w:r w:rsidRPr="00B57DF1">
              <w:t>apimtis</w:t>
            </w:r>
          </w:p>
        </w:tc>
        <w:tc>
          <w:tcPr>
            <w:tcW w:w="1592" w:type="dxa"/>
            <w:tcBorders>
              <w:bottom w:val="single" w:sz="4" w:space="0" w:color="000000"/>
              <w:right w:val="single" w:sz="8" w:space="0" w:color="000000"/>
            </w:tcBorders>
            <w:vAlign w:val="center"/>
          </w:tcPr>
          <w:p w14:paraId="60F05D3A" w14:textId="77777777" w:rsidR="00904276" w:rsidRPr="00B57DF1" w:rsidRDefault="003C6309">
            <w:pPr>
              <w:pStyle w:val="LO-Normal1"/>
            </w:pPr>
            <w:r w:rsidRPr="00B57DF1">
              <w:t>55,0</w:t>
            </w:r>
          </w:p>
        </w:tc>
        <w:tc>
          <w:tcPr>
            <w:tcW w:w="1670" w:type="dxa"/>
            <w:tcBorders>
              <w:top w:val="single" w:sz="8" w:space="0" w:color="000000"/>
              <w:bottom w:val="single" w:sz="4" w:space="0" w:color="000000"/>
              <w:right w:val="single" w:sz="4" w:space="0" w:color="000000"/>
            </w:tcBorders>
            <w:tcMar>
              <w:left w:w="10" w:type="dxa"/>
              <w:right w:w="10" w:type="dxa"/>
            </w:tcMar>
          </w:tcPr>
          <w:p w14:paraId="00356466" w14:textId="77777777" w:rsidR="00904276" w:rsidRPr="00B57DF1" w:rsidRDefault="003C6309">
            <w:pPr>
              <w:pStyle w:val="LO-Normal1"/>
            </w:pPr>
            <w:r w:rsidRPr="00B57DF1">
              <w:t>47,0</w:t>
            </w:r>
          </w:p>
        </w:tc>
        <w:tc>
          <w:tcPr>
            <w:tcW w:w="1801" w:type="dxa"/>
            <w:tcBorders>
              <w:left w:val="single" w:sz="4" w:space="0" w:color="000000"/>
              <w:bottom w:val="single" w:sz="4" w:space="0" w:color="000000"/>
              <w:right w:val="single" w:sz="8" w:space="0" w:color="000000"/>
            </w:tcBorders>
            <w:vAlign w:val="center"/>
          </w:tcPr>
          <w:p w14:paraId="1B5946DE" w14:textId="77777777" w:rsidR="00904276" w:rsidRPr="00B57DF1" w:rsidRDefault="00354AF8">
            <w:pPr>
              <w:pStyle w:val="LO-Normal1"/>
            </w:pPr>
            <w:r w:rsidRPr="00B57DF1">
              <w:rPr>
                <w:rFonts w:cs="Times New Roman"/>
              </w:rPr>
              <w:t>±</w:t>
            </w:r>
            <w:r w:rsidR="003C6309" w:rsidRPr="00B57DF1">
              <w:t>1</w:t>
            </w:r>
          </w:p>
        </w:tc>
      </w:tr>
      <w:tr w:rsidR="00904276" w:rsidRPr="00B57DF1" w14:paraId="31361BB9" w14:textId="77777777">
        <w:tc>
          <w:tcPr>
            <w:tcW w:w="662" w:type="dxa"/>
            <w:tcBorders>
              <w:top w:val="single" w:sz="4" w:space="0" w:color="000000"/>
              <w:left w:val="single" w:sz="4" w:space="0" w:color="000000"/>
              <w:bottom w:val="single" w:sz="4" w:space="0" w:color="000000"/>
              <w:right w:val="single" w:sz="4" w:space="0" w:color="000000"/>
            </w:tcBorders>
            <w:vAlign w:val="center"/>
          </w:tcPr>
          <w:p w14:paraId="6B65E225" w14:textId="77777777" w:rsidR="00904276" w:rsidRPr="00B57DF1" w:rsidRDefault="003C6309">
            <w:pPr>
              <w:pStyle w:val="LO-Normal1"/>
              <w:ind w:left="947" w:right="227"/>
              <w:jc w:val="center"/>
            </w:pPr>
            <w:r w:rsidRPr="00B57DF1">
              <w:t>2</w:t>
            </w:r>
          </w:p>
        </w:tc>
        <w:tc>
          <w:tcPr>
            <w:tcW w:w="3892" w:type="dxa"/>
            <w:tcBorders>
              <w:top w:val="single" w:sz="4" w:space="0" w:color="000000"/>
              <w:left w:val="single" w:sz="4" w:space="0" w:color="000000"/>
              <w:bottom w:val="single" w:sz="4" w:space="0" w:color="000000"/>
              <w:right w:val="single" w:sz="4" w:space="0" w:color="000000"/>
            </w:tcBorders>
          </w:tcPr>
          <w:p w14:paraId="3EA18B45" w14:textId="77777777" w:rsidR="00904276" w:rsidRPr="00B57DF1" w:rsidRDefault="003C6309">
            <w:pPr>
              <w:pStyle w:val="LO-Normal1"/>
            </w:pPr>
            <w:r w:rsidRPr="00B57DF1">
              <w:t>½ Gaminio apačios plotis</w:t>
            </w:r>
          </w:p>
        </w:tc>
        <w:tc>
          <w:tcPr>
            <w:tcW w:w="1592" w:type="dxa"/>
            <w:tcBorders>
              <w:top w:val="single" w:sz="4" w:space="0" w:color="000000"/>
              <w:left w:val="single" w:sz="4" w:space="0" w:color="000000"/>
              <w:bottom w:val="single" w:sz="4" w:space="0" w:color="000000"/>
              <w:right w:val="single" w:sz="4" w:space="0" w:color="000000"/>
            </w:tcBorders>
            <w:vAlign w:val="center"/>
          </w:tcPr>
          <w:p w14:paraId="5668AA36" w14:textId="77777777" w:rsidR="00904276" w:rsidRPr="00B57DF1" w:rsidRDefault="003C6309">
            <w:pPr>
              <w:pStyle w:val="LO-Normal1"/>
            </w:pPr>
            <w:r w:rsidRPr="00B57DF1">
              <w:t>53,0</w:t>
            </w:r>
          </w:p>
        </w:tc>
        <w:tc>
          <w:tcPr>
            <w:tcW w:w="1670"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856B2C9" w14:textId="77777777" w:rsidR="00904276" w:rsidRPr="00B57DF1" w:rsidRDefault="003C6309">
            <w:pPr>
              <w:pStyle w:val="LO-Normal1"/>
            </w:pPr>
            <w:r w:rsidRPr="00B57DF1">
              <w:t>48,0</w:t>
            </w:r>
          </w:p>
        </w:tc>
        <w:tc>
          <w:tcPr>
            <w:tcW w:w="1801" w:type="dxa"/>
            <w:tcBorders>
              <w:top w:val="single" w:sz="4" w:space="0" w:color="000000"/>
              <w:left w:val="single" w:sz="4" w:space="0" w:color="000000"/>
              <w:bottom w:val="single" w:sz="4" w:space="0" w:color="000000"/>
              <w:right w:val="single" w:sz="4" w:space="0" w:color="000000"/>
            </w:tcBorders>
            <w:vAlign w:val="center"/>
          </w:tcPr>
          <w:p w14:paraId="01158258" w14:textId="77777777" w:rsidR="00904276" w:rsidRPr="00B57DF1" w:rsidRDefault="00354AF8">
            <w:pPr>
              <w:pStyle w:val="LO-Normal1"/>
            </w:pPr>
            <w:r w:rsidRPr="00B57DF1">
              <w:rPr>
                <w:rFonts w:cs="Times New Roman"/>
              </w:rPr>
              <w:t>±</w:t>
            </w:r>
            <w:r w:rsidR="003C6309" w:rsidRPr="00B57DF1">
              <w:t>1</w:t>
            </w:r>
          </w:p>
        </w:tc>
      </w:tr>
      <w:tr w:rsidR="00904276" w:rsidRPr="00B57DF1" w14:paraId="37F99CEA" w14:textId="77777777">
        <w:tc>
          <w:tcPr>
            <w:tcW w:w="662" w:type="dxa"/>
            <w:tcBorders>
              <w:top w:val="single" w:sz="4" w:space="0" w:color="000000"/>
              <w:left w:val="single" w:sz="8" w:space="0" w:color="000000"/>
              <w:bottom w:val="single" w:sz="8" w:space="0" w:color="000000"/>
              <w:right w:val="single" w:sz="8" w:space="0" w:color="000000"/>
            </w:tcBorders>
            <w:vAlign w:val="center"/>
          </w:tcPr>
          <w:p w14:paraId="03D25311" w14:textId="77777777" w:rsidR="00904276" w:rsidRPr="00B57DF1" w:rsidRDefault="003C6309">
            <w:pPr>
              <w:pStyle w:val="LO-Normal1"/>
              <w:ind w:left="947" w:right="227"/>
              <w:jc w:val="center"/>
            </w:pPr>
            <w:r w:rsidRPr="00B57DF1">
              <w:t>3</w:t>
            </w:r>
          </w:p>
        </w:tc>
        <w:tc>
          <w:tcPr>
            <w:tcW w:w="3892" w:type="dxa"/>
            <w:tcBorders>
              <w:top w:val="single" w:sz="4" w:space="0" w:color="000000"/>
              <w:bottom w:val="single" w:sz="8" w:space="0" w:color="000000"/>
              <w:right w:val="single" w:sz="8" w:space="0" w:color="000000"/>
            </w:tcBorders>
          </w:tcPr>
          <w:p w14:paraId="36C95D66" w14:textId="77777777" w:rsidR="00904276" w:rsidRPr="00B57DF1" w:rsidRDefault="003C6309">
            <w:pPr>
              <w:pStyle w:val="LO-Normal1"/>
            </w:pPr>
            <w:r w:rsidRPr="00B57DF1">
              <w:t>Nugaros ilgis nuo kaklo centro</w:t>
            </w:r>
          </w:p>
        </w:tc>
        <w:tc>
          <w:tcPr>
            <w:tcW w:w="1592" w:type="dxa"/>
            <w:tcBorders>
              <w:top w:val="single" w:sz="4" w:space="0" w:color="000000"/>
              <w:bottom w:val="single" w:sz="8" w:space="0" w:color="000000"/>
              <w:right w:val="single" w:sz="8" w:space="0" w:color="000000"/>
            </w:tcBorders>
            <w:vAlign w:val="center"/>
          </w:tcPr>
          <w:p w14:paraId="6610E64F" w14:textId="77777777" w:rsidR="00904276" w:rsidRPr="00B57DF1" w:rsidRDefault="003C6309">
            <w:pPr>
              <w:pStyle w:val="LO-Normal1"/>
            </w:pPr>
            <w:r w:rsidRPr="00B57DF1">
              <w:t>71,0</w:t>
            </w:r>
          </w:p>
        </w:tc>
        <w:tc>
          <w:tcPr>
            <w:tcW w:w="1670" w:type="dxa"/>
            <w:tcBorders>
              <w:top w:val="single" w:sz="4" w:space="0" w:color="000000"/>
              <w:bottom w:val="single" w:sz="8" w:space="0" w:color="000000"/>
              <w:right w:val="single" w:sz="4" w:space="0" w:color="000000"/>
            </w:tcBorders>
            <w:tcMar>
              <w:left w:w="10" w:type="dxa"/>
              <w:right w:w="10" w:type="dxa"/>
            </w:tcMar>
          </w:tcPr>
          <w:p w14:paraId="31605B89" w14:textId="77777777" w:rsidR="00904276" w:rsidRPr="00B57DF1" w:rsidRDefault="003C6309">
            <w:pPr>
              <w:pStyle w:val="LO-Normal1"/>
            </w:pPr>
            <w:r w:rsidRPr="00B57DF1">
              <w:t>66,0</w:t>
            </w:r>
          </w:p>
        </w:tc>
        <w:tc>
          <w:tcPr>
            <w:tcW w:w="1801" w:type="dxa"/>
            <w:tcBorders>
              <w:top w:val="single" w:sz="4" w:space="0" w:color="000000"/>
              <w:left w:val="single" w:sz="4" w:space="0" w:color="000000"/>
              <w:bottom w:val="single" w:sz="8" w:space="0" w:color="000000"/>
              <w:right w:val="single" w:sz="8" w:space="0" w:color="000000"/>
            </w:tcBorders>
            <w:vAlign w:val="center"/>
          </w:tcPr>
          <w:p w14:paraId="58A473C1" w14:textId="78043235" w:rsidR="00904276" w:rsidRPr="00B57DF1" w:rsidRDefault="00354AF8">
            <w:pPr>
              <w:pStyle w:val="LO-Normal1"/>
            </w:pPr>
            <w:r w:rsidRPr="00B57DF1">
              <w:rPr>
                <w:rFonts w:cs="Times New Roman"/>
              </w:rPr>
              <w:t>±</w:t>
            </w:r>
            <w:r w:rsidR="003F4DD4" w:rsidRPr="00B57DF1">
              <w:rPr>
                <w:rFonts w:cs="Times New Roman"/>
              </w:rPr>
              <w:t>1</w:t>
            </w:r>
            <w:r w:rsidR="00D52154" w:rsidRPr="00B57DF1">
              <w:rPr>
                <w:rFonts w:cs="Times New Roman"/>
              </w:rPr>
              <w:t>,</w:t>
            </w:r>
            <w:r w:rsidR="003C6309" w:rsidRPr="00B57DF1">
              <w:t>5</w:t>
            </w:r>
          </w:p>
        </w:tc>
      </w:tr>
      <w:tr w:rsidR="00904276" w:rsidRPr="00B57DF1" w14:paraId="7F588D60" w14:textId="77777777">
        <w:tc>
          <w:tcPr>
            <w:tcW w:w="662" w:type="dxa"/>
            <w:tcBorders>
              <w:left w:val="single" w:sz="8" w:space="0" w:color="000000"/>
              <w:bottom w:val="single" w:sz="8" w:space="0" w:color="000000"/>
              <w:right w:val="single" w:sz="8" w:space="0" w:color="000000"/>
            </w:tcBorders>
            <w:vAlign w:val="center"/>
          </w:tcPr>
          <w:p w14:paraId="7E0582C3" w14:textId="77777777" w:rsidR="00904276" w:rsidRPr="00B57DF1" w:rsidRDefault="003C6309">
            <w:pPr>
              <w:pStyle w:val="LO-Normal1"/>
              <w:ind w:left="947" w:right="227"/>
              <w:jc w:val="center"/>
            </w:pPr>
            <w:r w:rsidRPr="00B57DF1">
              <w:t>4</w:t>
            </w:r>
          </w:p>
        </w:tc>
        <w:tc>
          <w:tcPr>
            <w:tcW w:w="3892" w:type="dxa"/>
            <w:tcBorders>
              <w:bottom w:val="single" w:sz="8" w:space="0" w:color="000000"/>
              <w:right w:val="single" w:sz="8" w:space="0" w:color="000000"/>
            </w:tcBorders>
          </w:tcPr>
          <w:p w14:paraId="3476772A" w14:textId="77777777" w:rsidR="00904276" w:rsidRPr="00B57DF1" w:rsidRDefault="003C6309">
            <w:pPr>
              <w:pStyle w:val="LO-Normal1"/>
            </w:pPr>
            <w:r w:rsidRPr="00B57DF1">
              <w:t>Rankovės ilgis</w:t>
            </w:r>
          </w:p>
        </w:tc>
        <w:tc>
          <w:tcPr>
            <w:tcW w:w="1592" w:type="dxa"/>
            <w:tcBorders>
              <w:bottom w:val="single" w:sz="8" w:space="0" w:color="000000"/>
              <w:right w:val="single" w:sz="8" w:space="0" w:color="000000"/>
            </w:tcBorders>
            <w:vAlign w:val="center"/>
          </w:tcPr>
          <w:p w14:paraId="3FC657B5" w14:textId="77777777" w:rsidR="00904276" w:rsidRPr="00B57DF1" w:rsidRDefault="003C6309">
            <w:pPr>
              <w:pStyle w:val="LO-Normal1"/>
            </w:pPr>
            <w:r w:rsidRPr="00B57DF1">
              <w:t>25,0</w:t>
            </w:r>
          </w:p>
        </w:tc>
        <w:tc>
          <w:tcPr>
            <w:tcW w:w="1670" w:type="dxa"/>
            <w:tcBorders>
              <w:top w:val="single" w:sz="8" w:space="0" w:color="000000"/>
              <w:bottom w:val="single" w:sz="8" w:space="0" w:color="000000"/>
              <w:right w:val="single" w:sz="4" w:space="0" w:color="000000"/>
            </w:tcBorders>
            <w:tcMar>
              <w:left w:w="10" w:type="dxa"/>
              <w:right w:w="10" w:type="dxa"/>
            </w:tcMar>
          </w:tcPr>
          <w:p w14:paraId="371F7F3D" w14:textId="77777777" w:rsidR="00904276" w:rsidRPr="00B57DF1" w:rsidRDefault="003C6309">
            <w:pPr>
              <w:pStyle w:val="LO-Normal1"/>
            </w:pPr>
            <w:r w:rsidRPr="00B57DF1">
              <w:t>24,0</w:t>
            </w:r>
          </w:p>
        </w:tc>
        <w:tc>
          <w:tcPr>
            <w:tcW w:w="1801" w:type="dxa"/>
            <w:tcBorders>
              <w:left w:val="single" w:sz="4" w:space="0" w:color="000000"/>
              <w:bottom w:val="single" w:sz="8" w:space="0" w:color="000000"/>
              <w:right w:val="single" w:sz="8" w:space="0" w:color="000000"/>
            </w:tcBorders>
            <w:vAlign w:val="center"/>
          </w:tcPr>
          <w:p w14:paraId="4E6121BF" w14:textId="77777777" w:rsidR="00904276" w:rsidRPr="00B57DF1" w:rsidRDefault="00354AF8">
            <w:pPr>
              <w:pStyle w:val="LO-Normal1"/>
            </w:pPr>
            <w:r w:rsidRPr="00B57DF1">
              <w:rPr>
                <w:rFonts w:cs="Times New Roman"/>
              </w:rPr>
              <w:t>±</w:t>
            </w:r>
            <w:r w:rsidR="003C6309" w:rsidRPr="00B57DF1">
              <w:t>1</w:t>
            </w:r>
          </w:p>
        </w:tc>
      </w:tr>
      <w:tr w:rsidR="00904276" w:rsidRPr="00B57DF1" w14:paraId="74C57783" w14:textId="77777777">
        <w:tc>
          <w:tcPr>
            <w:tcW w:w="662" w:type="dxa"/>
            <w:tcBorders>
              <w:left w:val="single" w:sz="8" w:space="0" w:color="000000"/>
              <w:bottom w:val="single" w:sz="4" w:space="0" w:color="000000"/>
              <w:right w:val="single" w:sz="8" w:space="0" w:color="000000"/>
            </w:tcBorders>
            <w:vAlign w:val="center"/>
          </w:tcPr>
          <w:p w14:paraId="033498C9" w14:textId="77777777" w:rsidR="00904276" w:rsidRPr="00B57DF1" w:rsidRDefault="003C6309">
            <w:pPr>
              <w:pStyle w:val="LO-Normal1"/>
              <w:ind w:left="947" w:right="227"/>
              <w:jc w:val="center"/>
            </w:pPr>
            <w:r w:rsidRPr="00B57DF1">
              <w:t>5</w:t>
            </w:r>
          </w:p>
        </w:tc>
        <w:tc>
          <w:tcPr>
            <w:tcW w:w="3892" w:type="dxa"/>
            <w:tcBorders>
              <w:bottom w:val="single" w:sz="4" w:space="0" w:color="000000"/>
              <w:right w:val="single" w:sz="8" w:space="0" w:color="000000"/>
            </w:tcBorders>
          </w:tcPr>
          <w:p w14:paraId="13D602B5" w14:textId="77777777" w:rsidR="00904276" w:rsidRPr="00B57DF1" w:rsidRDefault="003C6309">
            <w:pPr>
              <w:pStyle w:val="LO-Normal1"/>
            </w:pPr>
            <w:r w:rsidRPr="00B57DF1">
              <w:t>½ Rankovės apačios plotis</w:t>
            </w:r>
          </w:p>
        </w:tc>
        <w:tc>
          <w:tcPr>
            <w:tcW w:w="1592" w:type="dxa"/>
            <w:tcBorders>
              <w:bottom w:val="single" w:sz="4" w:space="0" w:color="000000"/>
              <w:right w:val="single" w:sz="8" w:space="0" w:color="000000"/>
            </w:tcBorders>
            <w:vAlign w:val="center"/>
          </w:tcPr>
          <w:p w14:paraId="14328944" w14:textId="77777777" w:rsidR="00904276" w:rsidRPr="00B57DF1" w:rsidRDefault="003C6309">
            <w:pPr>
              <w:pStyle w:val="LO-Normal1"/>
            </w:pPr>
            <w:r w:rsidRPr="00B57DF1">
              <w:t>19,0</w:t>
            </w:r>
          </w:p>
        </w:tc>
        <w:tc>
          <w:tcPr>
            <w:tcW w:w="1670" w:type="dxa"/>
            <w:tcBorders>
              <w:top w:val="single" w:sz="8" w:space="0" w:color="000000"/>
              <w:bottom w:val="single" w:sz="4" w:space="0" w:color="000000"/>
              <w:right w:val="single" w:sz="4" w:space="0" w:color="000000"/>
            </w:tcBorders>
            <w:tcMar>
              <w:left w:w="10" w:type="dxa"/>
              <w:right w:w="10" w:type="dxa"/>
            </w:tcMar>
          </w:tcPr>
          <w:p w14:paraId="71C89FF6" w14:textId="77777777" w:rsidR="00904276" w:rsidRPr="00B57DF1" w:rsidRDefault="003C6309">
            <w:pPr>
              <w:pStyle w:val="LO-Normal1"/>
            </w:pPr>
            <w:r w:rsidRPr="00B57DF1">
              <w:t>16,0</w:t>
            </w:r>
          </w:p>
        </w:tc>
        <w:tc>
          <w:tcPr>
            <w:tcW w:w="1801" w:type="dxa"/>
            <w:tcBorders>
              <w:left w:val="single" w:sz="4" w:space="0" w:color="000000"/>
              <w:bottom w:val="single" w:sz="4" w:space="0" w:color="000000"/>
              <w:right w:val="single" w:sz="8" w:space="0" w:color="000000"/>
            </w:tcBorders>
            <w:vAlign w:val="center"/>
          </w:tcPr>
          <w:p w14:paraId="38AD8B4A" w14:textId="77777777" w:rsidR="00904276" w:rsidRPr="00B57DF1" w:rsidRDefault="00354AF8">
            <w:pPr>
              <w:pStyle w:val="LO-Normal1"/>
            </w:pPr>
            <w:r w:rsidRPr="00B57DF1">
              <w:rPr>
                <w:rFonts w:cs="Times New Roman"/>
              </w:rPr>
              <w:t>±</w:t>
            </w:r>
            <w:r w:rsidRPr="00B57DF1">
              <w:t>1</w:t>
            </w:r>
          </w:p>
        </w:tc>
      </w:tr>
    </w:tbl>
    <w:p w14:paraId="5686D06E" w14:textId="77777777" w:rsidR="00904276" w:rsidRPr="00B57DF1" w:rsidRDefault="003C6309">
      <w:pPr>
        <w:pStyle w:val="LO-Normal1"/>
      </w:pPr>
      <w:r w:rsidRPr="00B57DF1">
        <w:rPr>
          <w:rFonts w:eastAsia="Calibri"/>
          <w:lang w:eastAsia="lt-LT"/>
        </w:rPr>
        <w:tab/>
      </w:r>
      <w:r w:rsidRPr="00B57DF1">
        <w:rPr>
          <w:lang w:eastAsia="lt-LT"/>
        </w:rPr>
        <w:t xml:space="preserve"> </w:t>
      </w:r>
    </w:p>
    <w:p w14:paraId="0CF6DEE9" w14:textId="77777777" w:rsidR="00904276" w:rsidRPr="00B57DF1" w:rsidRDefault="003C6309">
      <w:pPr>
        <w:pStyle w:val="LO-Normal1"/>
        <w:jc w:val="center"/>
      </w:pPr>
      <w:r w:rsidRPr="00B57DF1">
        <w:tab/>
      </w:r>
      <w:r w:rsidRPr="00B57DF1">
        <w:tab/>
      </w:r>
      <w:r w:rsidRPr="00B57DF1">
        <w:tab/>
      </w:r>
      <w:r w:rsidRPr="00B57DF1">
        <w:tab/>
      </w:r>
      <w:r w:rsidRPr="00B57DF1">
        <w:tab/>
      </w:r>
      <w:r w:rsidRPr="00B57DF1">
        <w:rPr>
          <w:b/>
          <w:bCs/>
        </w:rPr>
        <w:tab/>
      </w:r>
      <w:r w:rsidRPr="00B57DF1">
        <w:rPr>
          <w:b/>
          <w:bCs/>
        </w:rPr>
        <w:tab/>
      </w:r>
      <w:r w:rsidRPr="00B57DF1">
        <w:rPr>
          <w:b/>
          <w:bCs/>
        </w:rPr>
        <w:tab/>
      </w:r>
      <w:r w:rsidRPr="00B57DF1">
        <w:rPr>
          <w:b/>
          <w:bCs/>
        </w:rPr>
        <w:tab/>
      </w:r>
      <w:r w:rsidRPr="00B57DF1">
        <w:rPr>
          <w:b/>
          <w:bCs/>
        </w:rPr>
        <w:tab/>
      </w:r>
    </w:p>
    <w:p w14:paraId="75D2470A" w14:textId="77777777" w:rsidR="00904276" w:rsidRPr="00B57DF1" w:rsidRDefault="003C6309">
      <w:pPr>
        <w:pStyle w:val="LO-Normal1"/>
        <w:jc w:val="center"/>
      </w:pPr>
      <w:r w:rsidRPr="00B57DF1">
        <w:rPr>
          <w:rFonts w:eastAsia="Symbol"/>
          <w:b/>
          <w:bCs/>
        </w:rPr>
        <w:t>VYRIŠKŲ MARŠKINĖLIŲ DYDŽIŲ LENTELĖ</w:t>
      </w:r>
    </w:p>
    <w:p w14:paraId="1EFC45E4" w14:textId="14A046A2" w:rsidR="00904276" w:rsidRPr="00B57DF1" w:rsidRDefault="003C6309">
      <w:pPr>
        <w:pStyle w:val="LO-Normal1"/>
      </w:pPr>
      <w:r w:rsidRPr="00B57DF1">
        <w:tab/>
      </w:r>
      <w:r w:rsidRPr="00B57DF1">
        <w:tab/>
      </w:r>
      <w:r w:rsidRPr="00B57DF1">
        <w:tab/>
      </w:r>
      <w:r w:rsidRPr="00B57DF1">
        <w:tab/>
      </w:r>
      <w:r w:rsidRPr="00B57DF1">
        <w:tab/>
      </w:r>
      <w:r w:rsidRPr="00B57DF1">
        <w:tab/>
      </w:r>
      <w:r w:rsidR="00700BD2" w:rsidRPr="00B57DF1">
        <w:t>4</w:t>
      </w:r>
      <w:r w:rsidRPr="00B57DF1">
        <w:t xml:space="preserve"> lentelė</w:t>
      </w:r>
    </w:p>
    <w:tbl>
      <w:tblPr>
        <w:tblW w:w="9645" w:type="dxa"/>
        <w:tblInd w:w="-51" w:type="dxa"/>
        <w:tblCellMar>
          <w:left w:w="0" w:type="dxa"/>
          <w:right w:w="0" w:type="dxa"/>
        </w:tblCellMar>
        <w:tblLook w:val="0000" w:firstRow="0" w:lastRow="0" w:firstColumn="0" w:lastColumn="0" w:noHBand="0" w:noVBand="0"/>
      </w:tblPr>
      <w:tblGrid>
        <w:gridCol w:w="645"/>
        <w:gridCol w:w="2100"/>
        <w:gridCol w:w="705"/>
        <w:gridCol w:w="990"/>
        <w:gridCol w:w="990"/>
        <w:gridCol w:w="1035"/>
        <w:gridCol w:w="1020"/>
        <w:gridCol w:w="1020"/>
        <w:gridCol w:w="1140"/>
      </w:tblGrid>
      <w:tr w:rsidR="00904276" w:rsidRPr="00B57DF1" w14:paraId="0B9477C5" w14:textId="77777777">
        <w:trPr>
          <w:cantSplit/>
          <w:trHeight w:val="311"/>
        </w:trPr>
        <w:tc>
          <w:tcPr>
            <w:tcW w:w="645" w:type="dxa"/>
            <w:vMerge w:val="restart"/>
            <w:tcBorders>
              <w:top w:val="single" w:sz="4" w:space="0" w:color="000000"/>
              <w:left w:val="single" w:sz="4" w:space="0" w:color="000000"/>
              <w:bottom w:val="single" w:sz="4" w:space="0" w:color="000000"/>
            </w:tcBorders>
            <w:vAlign w:val="center"/>
          </w:tcPr>
          <w:p w14:paraId="4F120E06" w14:textId="77777777" w:rsidR="00904276" w:rsidRPr="00B57DF1" w:rsidRDefault="003C6309">
            <w:pPr>
              <w:pStyle w:val="LO-Normal1"/>
            </w:pPr>
            <w:r w:rsidRPr="00B57DF1">
              <w:t>Ūgis</w:t>
            </w:r>
          </w:p>
          <w:p w14:paraId="02B0DFFD" w14:textId="77777777" w:rsidR="00904276" w:rsidRPr="00B57DF1" w:rsidRDefault="003C6309">
            <w:pPr>
              <w:pStyle w:val="LO-Normal1"/>
            </w:pPr>
            <w:r w:rsidRPr="00B57DF1">
              <w:t>cm</w:t>
            </w:r>
          </w:p>
        </w:tc>
        <w:tc>
          <w:tcPr>
            <w:tcW w:w="2100" w:type="dxa"/>
            <w:tcBorders>
              <w:top w:val="single" w:sz="4" w:space="0" w:color="000000"/>
              <w:left w:val="single" w:sz="4" w:space="0" w:color="000000"/>
              <w:bottom w:val="single" w:sz="4" w:space="0" w:color="000000"/>
            </w:tcBorders>
            <w:tcMar>
              <w:right w:w="108" w:type="dxa"/>
            </w:tcMar>
            <w:vAlign w:val="center"/>
          </w:tcPr>
          <w:p w14:paraId="568D9E49" w14:textId="77777777" w:rsidR="00904276" w:rsidRPr="00B57DF1" w:rsidRDefault="003C6309">
            <w:pPr>
              <w:pStyle w:val="LO-Normal1"/>
            </w:pPr>
            <w:r w:rsidRPr="00B57DF1">
              <w:t>Krūtinės apimtis, cm</w:t>
            </w:r>
          </w:p>
        </w:tc>
        <w:tc>
          <w:tcPr>
            <w:tcW w:w="705" w:type="dxa"/>
            <w:tcBorders>
              <w:top w:val="single" w:sz="4" w:space="0" w:color="000000"/>
              <w:left w:val="single" w:sz="4" w:space="0" w:color="000000"/>
              <w:bottom w:val="single" w:sz="4" w:space="0" w:color="000000"/>
              <w:right w:val="single" w:sz="4" w:space="0" w:color="000000"/>
            </w:tcBorders>
            <w:tcMar>
              <w:right w:w="108" w:type="dxa"/>
            </w:tcMar>
          </w:tcPr>
          <w:p w14:paraId="11FE4B43" w14:textId="77777777" w:rsidR="00904276" w:rsidRPr="00B57DF1" w:rsidRDefault="003C6309">
            <w:pPr>
              <w:pStyle w:val="LO-Normal1"/>
            </w:pPr>
            <w:r w:rsidRPr="00B57DF1">
              <w:t>84-88</w:t>
            </w:r>
          </w:p>
        </w:tc>
        <w:tc>
          <w:tcPr>
            <w:tcW w:w="990" w:type="dxa"/>
            <w:tcBorders>
              <w:top w:val="single" w:sz="4" w:space="0" w:color="000000"/>
              <w:left w:val="single" w:sz="4" w:space="0" w:color="000000"/>
              <w:bottom w:val="single" w:sz="4" w:space="0" w:color="000000"/>
            </w:tcBorders>
            <w:tcMar>
              <w:right w:w="108" w:type="dxa"/>
            </w:tcMar>
            <w:vAlign w:val="center"/>
          </w:tcPr>
          <w:p w14:paraId="639A13AB" w14:textId="77777777" w:rsidR="00904276" w:rsidRPr="00B57DF1" w:rsidRDefault="003C6309">
            <w:pPr>
              <w:pStyle w:val="LO-Normal1"/>
            </w:pPr>
            <w:r w:rsidRPr="00B57DF1">
              <w:t>92-96</w:t>
            </w:r>
          </w:p>
        </w:tc>
        <w:tc>
          <w:tcPr>
            <w:tcW w:w="990" w:type="dxa"/>
            <w:tcBorders>
              <w:top w:val="single" w:sz="4" w:space="0" w:color="000000"/>
              <w:left w:val="single" w:sz="4" w:space="0" w:color="000000"/>
              <w:bottom w:val="single" w:sz="4" w:space="0" w:color="000000"/>
            </w:tcBorders>
            <w:tcMar>
              <w:right w:w="108" w:type="dxa"/>
            </w:tcMar>
            <w:vAlign w:val="center"/>
          </w:tcPr>
          <w:p w14:paraId="28F16828" w14:textId="77777777" w:rsidR="00904276" w:rsidRPr="00B57DF1" w:rsidRDefault="003C6309">
            <w:pPr>
              <w:pStyle w:val="LO-Normal1"/>
            </w:pPr>
            <w:r w:rsidRPr="00B57DF1">
              <w:t>100-104</w:t>
            </w:r>
          </w:p>
        </w:tc>
        <w:tc>
          <w:tcPr>
            <w:tcW w:w="1035" w:type="dxa"/>
            <w:tcBorders>
              <w:top w:val="single" w:sz="4" w:space="0" w:color="000000"/>
              <w:left w:val="single" w:sz="4" w:space="0" w:color="000000"/>
              <w:bottom w:val="single" w:sz="4" w:space="0" w:color="000000"/>
            </w:tcBorders>
            <w:tcMar>
              <w:right w:w="108" w:type="dxa"/>
            </w:tcMar>
            <w:vAlign w:val="center"/>
          </w:tcPr>
          <w:p w14:paraId="503582A0" w14:textId="77777777" w:rsidR="00904276" w:rsidRPr="00B57DF1" w:rsidRDefault="003C6309">
            <w:pPr>
              <w:pStyle w:val="LO-Normal1"/>
            </w:pPr>
            <w:r w:rsidRPr="00B57DF1">
              <w:t>108-112</w:t>
            </w:r>
          </w:p>
        </w:tc>
        <w:tc>
          <w:tcPr>
            <w:tcW w:w="1020" w:type="dxa"/>
            <w:tcBorders>
              <w:top w:val="single" w:sz="4" w:space="0" w:color="000000"/>
              <w:left w:val="single" w:sz="4" w:space="0" w:color="000000"/>
              <w:bottom w:val="single" w:sz="4" w:space="0" w:color="000000"/>
            </w:tcBorders>
            <w:tcMar>
              <w:right w:w="108" w:type="dxa"/>
            </w:tcMar>
            <w:vAlign w:val="center"/>
          </w:tcPr>
          <w:p w14:paraId="2FE10187" w14:textId="77777777" w:rsidR="00904276" w:rsidRPr="00B57DF1" w:rsidRDefault="003C6309">
            <w:pPr>
              <w:pStyle w:val="LO-Normal1"/>
            </w:pPr>
            <w:r w:rsidRPr="00B57DF1">
              <w:t>116-120</w:t>
            </w:r>
          </w:p>
        </w:tc>
        <w:tc>
          <w:tcPr>
            <w:tcW w:w="1020" w:type="dxa"/>
            <w:tcBorders>
              <w:top w:val="single" w:sz="4" w:space="0" w:color="000000"/>
              <w:left w:val="single" w:sz="4" w:space="0" w:color="000000"/>
              <w:bottom w:val="single" w:sz="4" w:space="0" w:color="000000"/>
            </w:tcBorders>
            <w:tcMar>
              <w:right w:w="108" w:type="dxa"/>
            </w:tcMar>
            <w:vAlign w:val="center"/>
          </w:tcPr>
          <w:p w14:paraId="660463DE" w14:textId="77777777" w:rsidR="00904276" w:rsidRPr="00B57DF1" w:rsidRDefault="003C6309">
            <w:pPr>
              <w:pStyle w:val="LO-Normal1"/>
            </w:pPr>
            <w:r w:rsidRPr="00B57DF1">
              <w:t>124-128</w:t>
            </w:r>
          </w:p>
        </w:tc>
        <w:tc>
          <w:tcPr>
            <w:tcW w:w="1140" w:type="dxa"/>
            <w:tcBorders>
              <w:top w:val="single" w:sz="4" w:space="0" w:color="000000"/>
              <w:left w:val="single" w:sz="4" w:space="0" w:color="000000"/>
              <w:bottom w:val="single" w:sz="4" w:space="0" w:color="000000"/>
              <w:right w:val="single" w:sz="4" w:space="0" w:color="000000"/>
            </w:tcBorders>
            <w:tcMar>
              <w:right w:w="108" w:type="dxa"/>
            </w:tcMar>
            <w:vAlign w:val="center"/>
          </w:tcPr>
          <w:p w14:paraId="517834F5" w14:textId="77777777" w:rsidR="00904276" w:rsidRPr="00B57DF1" w:rsidRDefault="003C6309">
            <w:pPr>
              <w:pStyle w:val="LO-Normal1"/>
            </w:pPr>
            <w:r w:rsidRPr="00B57DF1">
              <w:t>132-136</w:t>
            </w:r>
          </w:p>
        </w:tc>
      </w:tr>
      <w:tr w:rsidR="00904276" w:rsidRPr="00B57DF1" w14:paraId="5B0A00A4" w14:textId="77777777">
        <w:trPr>
          <w:cantSplit/>
        </w:trPr>
        <w:tc>
          <w:tcPr>
            <w:tcW w:w="645" w:type="dxa"/>
            <w:vMerge/>
            <w:tcBorders>
              <w:top w:val="single" w:sz="4" w:space="0" w:color="000000"/>
              <w:left w:val="single" w:sz="4" w:space="0" w:color="000000"/>
              <w:bottom w:val="single" w:sz="4" w:space="0" w:color="000000"/>
            </w:tcBorders>
            <w:vAlign w:val="center"/>
          </w:tcPr>
          <w:p w14:paraId="59C36F18" w14:textId="77777777" w:rsidR="00904276" w:rsidRPr="00B57DF1" w:rsidRDefault="00904276"/>
        </w:tc>
        <w:tc>
          <w:tcPr>
            <w:tcW w:w="2100" w:type="dxa"/>
            <w:tcBorders>
              <w:top w:val="single" w:sz="4" w:space="0" w:color="000000"/>
              <w:left w:val="single" w:sz="4" w:space="0" w:color="000000"/>
              <w:bottom w:val="single" w:sz="4" w:space="0" w:color="000000"/>
            </w:tcBorders>
            <w:vAlign w:val="center"/>
          </w:tcPr>
          <w:p w14:paraId="3989E434" w14:textId="77777777" w:rsidR="00904276" w:rsidRPr="00B57DF1" w:rsidRDefault="003C6309">
            <w:pPr>
              <w:pStyle w:val="LO-Normal1"/>
            </w:pPr>
            <w:r w:rsidRPr="00B57DF1">
              <w:t>Liemens apimtis, cm</w:t>
            </w:r>
          </w:p>
        </w:tc>
        <w:tc>
          <w:tcPr>
            <w:tcW w:w="705" w:type="dxa"/>
            <w:tcBorders>
              <w:top w:val="single" w:sz="4" w:space="0" w:color="000000"/>
              <w:left w:val="single" w:sz="4" w:space="0" w:color="000000"/>
              <w:bottom w:val="single" w:sz="4" w:space="0" w:color="000000"/>
              <w:right w:val="single" w:sz="4" w:space="0" w:color="000000"/>
            </w:tcBorders>
          </w:tcPr>
          <w:p w14:paraId="7A047BB9" w14:textId="77777777" w:rsidR="00904276" w:rsidRPr="00B57DF1" w:rsidRDefault="003C6309">
            <w:pPr>
              <w:pStyle w:val="LO-Normal1"/>
            </w:pPr>
            <w:r w:rsidRPr="00B57DF1">
              <w:t>72-76</w:t>
            </w:r>
          </w:p>
        </w:tc>
        <w:tc>
          <w:tcPr>
            <w:tcW w:w="990" w:type="dxa"/>
            <w:tcBorders>
              <w:top w:val="single" w:sz="4" w:space="0" w:color="000000"/>
              <w:left w:val="single" w:sz="4" w:space="0" w:color="000000"/>
              <w:bottom w:val="single" w:sz="4" w:space="0" w:color="000000"/>
            </w:tcBorders>
          </w:tcPr>
          <w:p w14:paraId="190B6A6F" w14:textId="77777777" w:rsidR="00904276" w:rsidRPr="00B57DF1" w:rsidRDefault="003C6309">
            <w:pPr>
              <w:pStyle w:val="LO-Normal1"/>
            </w:pPr>
            <w:r w:rsidRPr="00B57DF1">
              <w:t>80-84</w:t>
            </w:r>
          </w:p>
        </w:tc>
        <w:tc>
          <w:tcPr>
            <w:tcW w:w="990" w:type="dxa"/>
            <w:tcBorders>
              <w:top w:val="single" w:sz="4" w:space="0" w:color="000000"/>
              <w:left w:val="single" w:sz="4" w:space="0" w:color="000000"/>
              <w:bottom w:val="single" w:sz="4" w:space="0" w:color="000000"/>
            </w:tcBorders>
          </w:tcPr>
          <w:p w14:paraId="65FEF279" w14:textId="77777777" w:rsidR="00904276" w:rsidRPr="00B57DF1" w:rsidRDefault="003C6309">
            <w:pPr>
              <w:pStyle w:val="LO-Normal1"/>
            </w:pPr>
            <w:r w:rsidRPr="00B57DF1">
              <w:t>88-92</w:t>
            </w:r>
          </w:p>
        </w:tc>
        <w:tc>
          <w:tcPr>
            <w:tcW w:w="1035" w:type="dxa"/>
            <w:tcBorders>
              <w:top w:val="single" w:sz="4" w:space="0" w:color="000000"/>
              <w:left w:val="single" w:sz="4" w:space="0" w:color="000000"/>
              <w:bottom w:val="single" w:sz="4" w:space="0" w:color="000000"/>
            </w:tcBorders>
          </w:tcPr>
          <w:p w14:paraId="00A8F71C" w14:textId="77777777" w:rsidR="00904276" w:rsidRPr="00B57DF1" w:rsidRDefault="003C6309">
            <w:pPr>
              <w:pStyle w:val="LO-Normal1"/>
            </w:pPr>
            <w:r w:rsidRPr="00B57DF1">
              <w:t>96-100</w:t>
            </w:r>
          </w:p>
        </w:tc>
        <w:tc>
          <w:tcPr>
            <w:tcW w:w="1020" w:type="dxa"/>
            <w:tcBorders>
              <w:top w:val="single" w:sz="4" w:space="0" w:color="000000"/>
              <w:left w:val="single" w:sz="4" w:space="0" w:color="000000"/>
              <w:bottom w:val="single" w:sz="4" w:space="0" w:color="000000"/>
            </w:tcBorders>
          </w:tcPr>
          <w:p w14:paraId="6D1C96E8" w14:textId="77777777" w:rsidR="00904276" w:rsidRPr="00B57DF1" w:rsidRDefault="003C6309">
            <w:pPr>
              <w:pStyle w:val="LO-Normal1"/>
            </w:pPr>
            <w:r w:rsidRPr="00B57DF1">
              <w:t>104-108</w:t>
            </w:r>
          </w:p>
        </w:tc>
        <w:tc>
          <w:tcPr>
            <w:tcW w:w="1020" w:type="dxa"/>
            <w:tcBorders>
              <w:top w:val="single" w:sz="4" w:space="0" w:color="000000"/>
              <w:left w:val="single" w:sz="4" w:space="0" w:color="000000"/>
              <w:bottom w:val="single" w:sz="4" w:space="0" w:color="000000"/>
            </w:tcBorders>
          </w:tcPr>
          <w:p w14:paraId="7CD622C9" w14:textId="77777777" w:rsidR="00904276" w:rsidRPr="00B57DF1" w:rsidRDefault="003C6309">
            <w:pPr>
              <w:pStyle w:val="LO-Normal1"/>
            </w:pPr>
            <w:r w:rsidRPr="00B57DF1">
              <w:t>112-116</w:t>
            </w:r>
          </w:p>
        </w:tc>
        <w:tc>
          <w:tcPr>
            <w:tcW w:w="1140" w:type="dxa"/>
            <w:tcBorders>
              <w:top w:val="single" w:sz="4" w:space="0" w:color="000000"/>
              <w:left w:val="single" w:sz="4" w:space="0" w:color="000000"/>
              <w:bottom w:val="single" w:sz="4" w:space="0" w:color="000000"/>
              <w:right w:val="single" w:sz="4" w:space="0" w:color="000000"/>
            </w:tcBorders>
          </w:tcPr>
          <w:p w14:paraId="3E0182F7" w14:textId="77777777" w:rsidR="00904276" w:rsidRPr="00B57DF1" w:rsidRDefault="003C6309">
            <w:pPr>
              <w:pStyle w:val="LO-Normal1"/>
            </w:pPr>
            <w:r w:rsidRPr="00B57DF1">
              <w:t>120-124</w:t>
            </w:r>
          </w:p>
        </w:tc>
      </w:tr>
      <w:tr w:rsidR="00904276" w:rsidRPr="00B57DF1" w14:paraId="348719ED" w14:textId="77777777">
        <w:tc>
          <w:tcPr>
            <w:tcW w:w="2745" w:type="dxa"/>
            <w:gridSpan w:val="2"/>
            <w:tcBorders>
              <w:top w:val="single" w:sz="4" w:space="0" w:color="000000"/>
              <w:left w:val="single" w:sz="4" w:space="0" w:color="000000"/>
              <w:bottom w:val="single" w:sz="4" w:space="0" w:color="000000"/>
            </w:tcBorders>
            <w:vAlign w:val="center"/>
          </w:tcPr>
          <w:p w14:paraId="29C77549" w14:textId="77777777" w:rsidR="00904276" w:rsidRPr="00B57DF1" w:rsidRDefault="003C6309">
            <w:pPr>
              <w:pStyle w:val="LO-Normal1"/>
            </w:pPr>
            <w:r w:rsidRPr="00B57DF1">
              <w:t>170-176</w:t>
            </w:r>
          </w:p>
        </w:tc>
        <w:tc>
          <w:tcPr>
            <w:tcW w:w="705" w:type="dxa"/>
            <w:tcBorders>
              <w:top w:val="single" w:sz="4" w:space="0" w:color="000000"/>
              <w:left w:val="single" w:sz="4" w:space="0" w:color="000000"/>
              <w:bottom w:val="single" w:sz="4" w:space="0" w:color="000000"/>
              <w:right w:val="single" w:sz="4" w:space="0" w:color="000000"/>
            </w:tcBorders>
          </w:tcPr>
          <w:p w14:paraId="63EB45F6" w14:textId="77777777" w:rsidR="00904276" w:rsidRPr="00B57DF1" w:rsidRDefault="003C6309">
            <w:pPr>
              <w:pStyle w:val="LO-Normal1"/>
            </w:pPr>
            <w:r w:rsidRPr="00B57DF1">
              <w:t>x</w:t>
            </w:r>
          </w:p>
        </w:tc>
        <w:tc>
          <w:tcPr>
            <w:tcW w:w="990" w:type="dxa"/>
            <w:tcBorders>
              <w:top w:val="single" w:sz="4" w:space="0" w:color="000000"/>
              <w:left w:val="single" w:sz="4" w:space="0" w:color="000000"/>
              <w:bottom w:val="single" w:sz="4" w:space="0" w:color="000000"/>
            </w:tcBorders>
          </w:tcPr>
          <w:p w14:paraId="53E7E367" w14:textId="77777777" w:rsidR="00904276" w:rsidRPr="00B57DF1" w:rsidRDefault="003C6309">
            <w:pPr>
              <w:pStyle w:val="LO-Normal1"/>
            </w:pPr>
            <w:r w:rsidRPr="00B57DF1">
              <w:t>x</w:t>
            </w:r>
          </w:p>
        </w:tc>
        <w:tc>
          <w:tcPr>
            <w:tcW w:w="990" w:type="dxa"/>
            <w:tcBorders>
              <w:top w:val="single" w:sz="4" w:space="0" w:color="000000"/>
              <w:left w:val="single" w:sz="4" w:space="0" w:color="000000"/>
              <w:bottom w:val="single" w:sz="4" w:space="0" w:color="000000"/>
            </w:tcBorders>
          </w:tcPr>
          <w:p w14:paraId="020BDBFC" w14:textId="77777777" w:rsidR="00904276" w:rsidRPr="00B57DF1" w:rsidRDefault="003C6309">
            <w:pPr>
              <w:pStyle w:val="LO-Normal1"/>
            </w:pPr>
            <w:r w:rsidRPr="00B57DF1">
              <w:t>x</w:t>
            </w:r>
          </w:p>
        </w:tc>
        <w:tc>
          <w:tcPr>
            <w:tcW w:w="1035" w:type="dxa"/>
            <w:tcBorders>
              <w:top w:val="single" w:sz="4" w:space="0" w:color="000000"/>
              <w:left w:val="single" w:sz="4" w:space="0" w:color="000000"/>
              <w:bottom w:val="single" w:sz="4" w:space="0" w:color="000000"/>
            </w:tcBorders>
          </w:tcPr>
          <w:p w14:paraId="1C0305CD"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3B02463E"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614D8EEA" w14:textId="77777777" w:rsidR="00904276" w:rsidRPr="00B57DF1" w:rsidRDefault="003C6309">
            <w:pPr>
              <w:pStyle w:val="LO-Normal1"/>
            </w:pPr>
            <w:r w:rsidRPr="00B57DF1">
              <w:t>x</w:t>
            </w:r>
          </w:p>
        </w:tc>
        <w:tc>
          <w:tcPr>
            <w:tcW w:w="1140" w:type="dxa"/>
            <w:tcBorders>
              <w:top w:val="single" w:sz="4" w:space="0" w:color="000000"/>
              <w:left w:val="single" w:sz="4" w:space="0" w:color="000000"/>
              <w:bottom w:val="single" w:sz="4" w:space="0" w:color="000000"/>
              <w:right w:val="single" w:sz="4" w:space="0" w:color="000000"/>
            </w:tcBorders>
          </w:tcPr>
          <w:p w14:paraId="77709167" w14:textId="77777777" w:rsidR="00904276" w:rsidRPr="00B57DF1" w:rsidRDefault="003C6309">
            <w:pPr>
              <w:pStyle w:val="LO-Normal1"/>
            </w:pPr>
            <w:r w:rsidRPr="00B57DF1">
              <w:t>x</w:t>
            </w:r>
          </w:p>
        </w:tc>
      </w:tr>
      <w:tr w:rsidR="00904276" w:rsidRPr="00B57DF1" w14:paraId="339EDAFF" w14:textId="77777777">
        <w:tc>
          <w:tcPr>
            <w:tcW w:w="2745" w:type="dxa"/>
            <w:gridSpan w:val="2"/>
            <w:tcBorders>
              <w:top w:val="single" w:sz="4" w:space="0" w:color="000000"/>
              <w:left w:val="single" w:sz="4" w:space="0" w:color="000000"/>
              <w:bottom w:val="single" w:sz="4" w:space="0" w:color="000000"/>
            </w:tcBorders>
            <w:vAlign w:val="center"/>
          </w:tcPr>
          <w:p w14:paraId="3DFA562A" w14:textId="77777777" w:rsidR="00904276" w:rsidRPr="00B57DF1" w:rsidRDefault="003C6309">
            <w:pPr>
              <w:pStyle w:val="LO-Normal1"/>
            </w:pPr>
            <w:r w:rsidRPr="00B57DF1">
              <w:t>182-188</w:t>
            </w:r>
          </w:p>
        </w:tc>
        <w:tc>
          <w:tcPr>
            <w:tcW w:w="705" w:type="dxa"/>
            <w:tcBorders>
              <w:top w:val="single" w:sz="4" w:space="0" w:color="000000"/>
              <w:left w:val="single" w:sz="4" w:space="0" w:color="000000"/>
              <w:bottom w:val="single" w:sz="4" w:space="0" w:color="000000"/>
              <w:right w:val="single" w:sz="4" w:space="0" w:color="000000"/>
            </w:tcBorders>
          </w:tcPr>
          <w:p w14:paraId="47C86485" w14:textId="77777777" w:rsidR="00904276" w:rsidRPr="00B57DF1" w:rsidRDefault="003C6309">
            <w:pPr>
              <w:pStyle w:val="LO-Normal1"/>
            </w:pPr>
            <w:r w:rsidRPr="00B57DF1">
              <w:t>x</w:t>
            </w:r>
          </w:p>
        </w:tc>
        <w:tc>
          <w:tcPr>
            <w:tcW w:w="990" w:type="dxa"/>
            <w:tcBorders>
              <w:top w:val="single" w:sz="4" w:space="0" w:color="000000"/>
              <w:left w:val="single" w:sz="4" w:space="0" w:color="000000"/>
              <w:bottom w:val="single" w:sz="4" w:space="0" w:color="000000"/>
            </w:tcBorders>
          </w:tcPr>
          <w:p w14:paraId="6DC5254B" w14:textId="77777777" w:rsidR="00904276" w:rsidRPr="00B57DF1" w:rsidRDefault="003C6309">
            <w:pPr>
              <w:pStyle w:val="LO-Normal1"/>
            </w:pPr>
            <w:r w:rsidRPr="00B57DF1">
              <w:t>x</w:t>
            </w:r>
          </w:p>
        </w:tc>
        <w:tc>
          <w:tcPr>
            <w:tcW w:w="990" w:type="dxa"/>
            <w:tcBorders>
              <w:top w:val="single" w:sz="4" w:space="0" w:color="000000"/>
              <w:left w:val="single" w:sz="4" w:space="0" w:color="000000"/>
              <w:bottom w:val="single" w:sz="4" w:space="0" w:color="000000"/>
            </w:tcBorders>
          </w:tcPr>
          <w:p w14:paraId="3F34AC6D" w14:textId="77777777" w:rsidR="00904276" w:rsidRPr="00B57DF1" w:rsidRDefault="003C6309">
            <w:pPr>
              <w:pStyle w:val="LO-Normal1"/>
            </w:pPr>
            <w:r w:rsidRPr="00B57DF1">
              <w:t>x</w:t>
            </w:r>
          </w:p>
        </w:tc>
        <w:tc>
          <w:tcPr>
            <w:tcW w:w="1035" w:type="dxa"/>
            <w:tcBorders>
              <w:top w:val="single" w:sz="4" w:space="0" w:color="000000"/>
              <w:left w:val="single" w:sz="4" w:space="0" w:color="000000"/>
              <w:bottom w:val="single" w:sz="4" w:space="0" w:color="000000"/>
            </w:tcBorders>
          </w:tcPr>
          <w:p w14:paraId="62C7A6F0"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205C411F"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0E3B0660" w14:textId="77777777" w:rsidR="00904276" w:rsidRPr="00B57DF1" w:rsidRDefault="003C6309">
            <w:pPr>
              <w:pStyle w:val="LO-Normal1"/>
            </w:pPr>
            <w:r w:rsidRPr="00B57DF1">
              <w:t>x</w:t>
            </w:r>
          </w:p>
        </w:tc>
        <w:tc>
          <w:tcPr>
            <w:tcW w:w="1140" w:type="dxa"/>
            <w:tcBorders>
              <w:top w:val="single" w:sz="4" w:space="0" w:color="000000"/>
              <w:left w:val="single" w:sz="4" w:space="0" w:color="000000"/>
              <w:bottom w:val="single" w:sz="4" w:space="0" w:color="000000"/>
              <w:right w:val="single" w:sz="4" w:space="0" w:color="000000"/>
            </w:tcBorders>
          </w:tcPr>
          <w:p w14:paraId="097048A0" w14:textId="77777777" w:rsidR="00904276" w:rsidRPr="00B57DF1" w:rsidRDefault="003C6309">
            <w:pPr>
              <w:pStyle w:val="LO-Normal1"/>
            </w:pPr>
            <w:r w:rsidRPr="00B57DF1">
              <w:t>x</w:t>
            </w:r>
          </w:p>
        </w:tc>
      </w:tr>
      <w:tr w:rsidR="00904276" w:rsidRPr="00B57DF1" w14:paraId="70D0A375" w14:textId="77777777">
        <w:tc>
          <w:tcPr>
            <w:tcW w:w="2745" w:type="dxa"/>
            <w:gridSpan w:val="2"/>
            <w:tcBorders>
              <w:top w:val="single" w:sz="4" w:space="0" w:color="000000"/>
              <w:left w:val="single" w:sz="4" w:space="0" w:color="000000"/>
              <w:bottom w:val="single" w:sz="4" w:space="0" w:color="000000"/>
            </w:tcBorders>
            <w:vAlign w:val="center"/>
          </w:tcPr>
          <w:p w14:paraId="70443D4E" w14:textId="77777777" w:rsidR="00904276" w:rsidRPr="00B57DF1" w:rsidRDefault="003C6309">
            <w:pPr>
              <w:pStyle w:val="LO-Normal1"/>
            </w:pPr>
            <w:r w:rsidRPr="00B57DF1">
              <w:t>194-200</w:t>
            </w:r>
          </w:p>
        </w:tc>
        <w:tc>
          <w:tcPr>
            <w:tcW w:w="705" w:type="dxa"/>
            <w:tcBorders>
              <w:top w:val="single" w:sz="4" w:space="0" w:color="000000"/>
              <w:left w:val="single" w:sz="4" w:space="0" w:color="000000"/>
              <w:bottom w:val="single" w:sz="4" w:space="0" w:color="000000"/>
              <w:right w:val="single" w:sz="4" w:space="0" w:color="000000"/>
            </w:tcBorders>
          </w:tcPr>
          <w:p w14:paraId="04F0BCEB" w14:textId="77777777" w:rsidR="00904276" w:rsidRPr="00B57DF1" w:rsidRDefault="003C6309">
            <w:pPr>
              <w:pStyle w:val="LO-Normal1"/>
            </w:pPr>
            <w:r w:rsidRPr="00B57DF1">
              <w:t>x</w:t>
            </w:r>
          </w:p>
        </w:tc>
        <w:tc>
          <w:tcPr>
            <w:tcW w:w="990" w:type="dxa"/>
            <w:tcBorders>
              <w:top w:val="single" w:sz="4" w:space="0" w:color="000000"/>
              <w:left w:val="single" w:sz="4" w:space="0" w:color="000000"/>
              <w:bottom w:val="single" w:sz="4" w:space="0" w:color="000000"/>
            </w:tcBorders>
          </w:tcPr>
          <w:p w14:paraId="228C4649" w14:textId="77777777" w:rsidR="00904276" w:rsidRPr="00B57DF1" w:rsidRDefault="003C6309">
            <w:pPr>
              <w:pStyle w:val="LO-Normal1"/>
            </w:pPr>
            <w:r w:rsidRPr="00B57DF1">
              <w:t>x</w:t>
            </w:r>
          </w:p>
        </w:tc>
        <w:tc>
          <w:tcPr>
            <w:tcW w:w="990" w:type="dxa"/>
            <w:tcBorders>
              <w:top w:val="single" w:sz="4" w:space="0" w:color="000000"/>
              <w:left w:val="single" w:sz="4" w:space="0" w:color="000000"/>
              <w:bottom w:val="single" w:sz="4" w:space="0" w:color="000000"/>
            </w:tcBorders>
          </w:tcPr>
          <w:p w14:paraId="7A7119DC" w14:textId="77777777" w:rsidR="00904276" w:rsidRPr="00B57DF1" w:rsidRDefault="003C6309">
            <w:pPr>
              <w:pStyle w:val="LO-Normal1"/>
            </w:pPr>
            <w:r w:rsidRPr="00B57DF1">
              <w:t>x</w:t>
            </w:r>
          </w:p>
        </w:tc>
        <w:tc>
          <w:tcPr>
            <w:tcW w:w="1035" w:type="dxa"/>
            <w:tcBorders>
              <w:top w:val="single" w:sz="4" w:space="0" w:color="000000"/>
              <w:left w:val="single" w:sz="4" w:space="0" w:color="000000"/>
              <w:bottom w:val="single" w:sz="4" w:space="0" w:color="000000"/>
            </w:tcBorders>
          </w:tcPr>
          <w:p w14:paraId="5FFA07BA"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16075FB0"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33EE92BE" w14:textId="77777777" w:rsidR="00904276" w:rsidRPr="00B57DF1" w:rsidRDefault="003C6309">
            <w:pPr>
              <w:pStyle w:val="LO-Normal1"/>
            </w:pPr>
            <w:r w:rsidRPr="00B57DF1">
              <w:t>x</w:t>
            </w:r>
          </w:p>
        </w:tc>
        <w:tc>
          <w:tcPr>
            <w:tcW w:w="1140" w:type="dxa"/>
            <w:tcBorders>
              <w:top w:val="single" w:sz="4" w:space="0" w:color="000000"/>
              <w:left w:val="single" w:sz="4" w:space="0" w:color="000000"/>
              <w:bottom w:val="single" w:sz="4" w:space="0" w:color="000000"/>
              <w:right w:val="single" w:sz="4" w:space="0" w:color="000000"/>
            </w:tcBorders>
          </w:tcPr>
          <w:p w14:paraId="62805884" w14:textId="77777777" w:rsidR="00904276" w:rsidRPr="00B57DF1" w:rsidRDefault="003C6309">
            <w:pPr>
              <w:pStyle w:val="LO-Normal1"/>
            </w:pPr>
            <w:r w:rsidRPr="00B57DF1">
              <w:t>x</w:t>
            </w:r>
          </w:p>
        </w:tc>
      </w:tr>
      <w:tr w:rsidR="00904276" w:rsidRPr="00B57DF1" w14:paraId="29B58292" w14:textId="77777777">
        <w:tc>
          <w:tcPr>
            <w:tcW w:w="2745" w:type="dxa"/>
            <w:gridSpan w:val="2"/>
            <w:tcBorders>
              <w:top w:val="single" w:sz="4" w:space="0" w:color="000000"/>
              <w:left w:val="single" w:sz="4" w:space="0" w:color="000000"/>
              <w:bottom w:val="single" w:sz="4" w:space="0" w:color="000000"/>
            </w:tcBorders>
            <w:vAlign w:val="center"/>
          </w:tcPr>
          <w:p w14:paraId="0F1BA1BD" w14:textId="77777777" w:rsidR="00904276" w:rsidRPr="00B57DF1" w:rsidRDefault="003C6309">
            <w:pPr>
              <w:pStyle w:val="LO-Normal1"/>
            </w:pPr>
            <w:r w:rsidRPr="00B57DF1">
              <w:t>206</w:t>
            </w:r>
          </w:p>
        </w:tc>
        <w:tc>
          <w:tcPr>
            <w:tcW w:w="705" w:type="dxa"/>
            <w:tcBorders>
              <w:top w:val="single" w:sz="4" w:space="0" w:color="000000"/>
              <w:left w:val="single" w:sz="4" w:space="0" w:color="000000"/>
              <w:bottom w:val="single" w:sz="4" w:space="0" w:color="000000"/>
              <w:right w:val="single" w:sz="4" w:space="0" w:color="000000"/>
            </w:tcBorders>
          </w:tcPr>
          <w:p w14:paraId="3218883B" w14:textId="77777777" w:rsidR="00904276" w:rsidRPr="00B57DF1" w:rsidRDefault="00904276">
            <w:pPr>
              <w:pStyle w:val="LO-Normal1"/>
            </w:pPr>
          </w:p>
        </w:tc>
        <w:tc>
          <w:tcPr>
            <w:tcW w:w="990" w:type="dxa"/>
            <w:tcBorders>
              <w:top w:val="single" w:sz="4" w:space="0" w:color="000000"/>
              <w:left w:val="single" w:sz="4" w:space="0" w:color="000000"/>
              <w:bottom w:val="single" w:sz="4" w:space="0" w:color="000000"/>
            </w:tcBorders>
          </w:tcPr>
          <w:p w14:paraId="722F1E97" w14:textId="77777777" w:rsidR="00904276" w:rsidRPr="00B57DF1" w:rsidRDefault="00904276">
            <w:pPr>
              <w:pStyle w:val="LO-Normal1"/>
            </w:pPr>
          </w:p>
        </w:tc>
        <w:tc>
          <w:tcPr>
            <w:tcW w:w="990" w:type="dxa"/>
            <w:tcBorders>
              <w:top w:val="single" w:sz="4" w:space="0" w:color="000000"/>
              <w:left w:val="single" w:sz="4" w:space="0" w:color="000000"/>
              <w:bottom w:val="single" w:sz="4" w:space="0" w:color="000000"/>
            </w:tcBorders>
          </w:tcPr>
          <w:p w14:paraId="14B57AEC" w14:textId="77777777" w:rsidR="00904276" w:rsidRPr="00B57DF1" w:rsidRDefault="003C6309">
            <w:pPr>
              <w:pStyle w:val="LO-Normal1"/>
            </w:pPr>
            <w:r w:rsidRPr="00B57DF1">
              <w:t>x</w:t>
            </w:r>
          </w:p>
        </w:tc>
        <w:tc>
          <w:tcPr>
            <w:tcW w:w="1035" w:type="dxa"/>
            <w:tcBorders>
              <w:top w:val="single" w:sz="4" w:space="0" w:color="000000"/>
              <w:left w:val="single" w:sz="4" w:space="0" w:color="000000"/>
              <w:bottom w:val="single" w:sz="4" w:space="0" w:color="000000"/>
            </w:tcBorders>
          </w:tcPr>
          <w:p w14:paraId="11397126"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63B6883C"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6C953FEF" w14:textId="77777777" w:rsidR="00904276" w:rsidRPr="00B57DF1" w:rsidRDefault="003C6309">
            <w:pPr>
              <w:pStyle w:val="LO-Normal1"/>
            </w:pPr>
            <w:r w:rsidRPr="00B57DF1">
              <w:t>x</w:t>
            </w:r>
          </w:p>
        </w:tc>
        <w:tc>
          <w:tcPr>
            <w:tcW w:w="1140" w:type="dxa"/>
            <w:tcBorders>
              <w:top w:val="single" w:sz="4" w:space="0" w:color="000000"/>
              <w:left w:val="single" w:sz="4" w:space="0" w:color="000000"/>
              <w:bottom w:val="single" w:sz="4" w:space="0" w:color="000000"/>
              <w:right w:val="single" w:sz="4" w:space="0" w:color="000000"/>
            </w:tcBorders>
          </w:tcPr>
          <w:p w14:paraId="34C2A15F" w14:textId="77777777" w:rsidR="00904276" w:rsidRPr="00B57DF1" w:rsidRDefault="003C6309">
            <w:pPr>
              <w:pStyle w:val="LO-Normal1"/>
            </w:pPr>
            <w:r w:rsidRPr="00B57DF1">
              <w:t>x</w:t>
            </w:r>
          </w:p>
        </w:tc>
      </w:tr>
    </w:tbl>
    <w:p w14:paraId="335ED256" w14:textId="77777777" w:rsidR="00904276" w:rsidRPr="00B57DF1" w:rsidRDefault="00904276">
      <w:pPr>
        <w:pStyle w:val="LO-Normal1"/>
      </w:pPr>
    </w:p>
    <w:p w14:paraId="57B80907" w14:textId="77777777" w:rsidR="00904276" w:rsidRPr="00B57DF1" w:rsidRDefault="003C6309">
      <w:pPr>
        <w:pStyle w:val="LO-Normal1"/>
        <w:numPr>
          <w:ilvl w:val="1"/>
          <w:numId w:val="3"/>
        </w:numPr>
        <w:jc w:val="center"/>
        <w:rPr>
          <w:b/>
          <w:bCs/>
        </w:rPr>
      </w:pPr>
      <w:r w:rsidRPr="00B57DF1">
        <w:rPr>
          <w:b/>
          <w:bCs/>
        </w:rPr>
        <w:t>MOTERIŠKŲ MARŠKINĖLIŲ DYDŽIŲ LENTELĖ</w:t>
      </w:r>
    </w:p>
    <w:p w14:paraId="4A3F3EF0" w14:textId="33011D82" w:rsidR="00904276" w:rsidRPr="00B57DF1" w:rsidRDefault="003C6309">
      <w:pPr>
        <w:pStyle w:val="LO-Normal1"/>
      </w:pPr>
      <w:r w:rsidRPr="00B57DF1">
        <w:t xml:space="preserve">          </w:t>
      </w:r>
      <w:r w:rsidRPr="00B57DF1">
        <w:tab/>
      </w:r>
      <w:r w:rsidRPr="00B57DF1">
        <w:tab/>
      </w:r>
      <w:r w:rsidRPr="00B57DF1">
        <w:tab/>
      </w:r>
      <w:r w:rsidRPr="00B57DF1">
        <w:tab/>
      </w:r>
      <w:r w:rsidRPr="00B57DF1">
        <w:tab/>
      </w:r>
      <w:r w:rsidRPr="00B57DF1">
        <w:tab/>
        <w:t xml:space="preserve"> </w:t>
      </w:r>
      <w:r w:rsidR="00700BD2" w:rsidRPr="00B57DF1">
        <w:t>5</w:t>
      </w:r>
      <w:r w:rsidRPr="00B57DF1">
        <w:t xml:space="preserve"> lentelė</w:t>
      </w:r>
    </w:p>
    <w:tbl>
      <w:tblPr>
        <w:tblW w:w="9250" w:type="dxa"/>
        <w:tblInd w:w="-25" w:type="dxa"/>
        <w:tblCellMar>
          <w:left w:w="0" w:type="dxa"/>
          <w:right w:w="0" w:type="dxa"/>
        </w:tblCellMar>
        <w:tblLook w:val="0000" w:firstRow="0" w:lastRow="0" w:firstColumn="0" w:lastColumn="0" w:noHBand="0" w:noVBand="0"/>
      </w:tblPr>
      <w:tblGrid>
        <w:gridCol w:w="542"/>
        <w:gridCol w:w="2171"/>
        <w:gridCol w:w="634"/>
        <w:gridCol w:w="960"/>
        <w:gridCol w:w="960"/>
        <w:gridCol w:w="1020"/>
        <w:gridCol w:w="973"/>
        <w:gridCol w:w="959"/>
        <w:gridCol w:w="1031"/>
      </w:tblGrid>
      <w:tr w:rsidR="00904276" w:rsidRPr="00B57DF1" w14:paraId="57F0DEEA" w14:textId="77777777">
        <w:trPr>
          <w:cantSplit/>
          <w:trHeight w:val="331"/>
        </w:trPr>
        <w:tc>
          <w:tcPr>
            <w:tcW w:w="542" w:type="dxa"/>
            <w:vMerge w:val="restart"/>
            <w:tcBorders>
              <w:top w:val="single" w:sz="4" w:space="0" w:color="000000"/>
              <w:left w:val="single" w:sz="4" w:space="0" w:color="000000"/>
              <w:bottom w:val="single" w:sz="4" w:space="0" w:color="000000"/>
            </w:tcBorders>
            <w:vAlign w:val="center"/>
          </w:tcPr>
          <w:p w14:paraId="775E5E84" w14:textId="77777777" w:rsidR="00904276" w:rsidRPr="00B57DF1" w:rsidRDefault="003C6309">
            <w:pPr>
              <w:pStyle w:val="LO-Normal1"/>
            </w:pPr>
            <w:r w:rsidRPr="00B57DF1">
              <w:t>Ūgis</w:t>
            </w:r>
          </w:p>
          <w:p w14:paraId="7A5CEC47" w14:textId="77777777" w:rsidR="00904276" w:rsidRPr="00B57DF1" w:rsidRDefault="003C6309">
            <w:pPr>
              <w:pStyle w:val="LO-Normal1"/>
            </w:pPr>
            <w:r w:rsidRPr="00B57DF1">
              <w:t>cm</w:t>
            </w:r>
          </w:p>
        </w:tc>
        <w:tc>
          <w:tcPr>
            <w:tcW w:w="2171" w:type="dxa"/>
            <w:tcBorders>
              <w:top w:val="single" w:sz="4" w:space="0" w:color="000000"/>
              <w:left w:val="single" w:sz="4" w:space="0" w:color="000000"/>
              <w:bottom w:val="single" w:sz="4" w:space="0" w:color="000000"/>
            </w:tcBorders>
            <w:vAlign w:val="center"/>
          </w:tcPr>
          <w:p w14:paraId="59E16996" w14:textId="77777777" w:rsidR="00904276" w:rsidRPr="00B57DF1" w:rsidRDefault="003C6309">
            <w:pPr>
              <w:pStyle w:val="LO-Normal1"/>
            </w:pPr>
            <w:r w:rsidRPr="00B57DF1">
              <w:t>Krūtinės apimtis, cm</w:t>
            </w:r>
          </w:p>
        </w:tc>
        <w:tc>
          <w:tcPr>
            <w:tcW w:w="634" w:type="dxa"/>
            <w:tcBorders>
              <w:top w:val="single" w:sz="4" w:space="0" w:color="000000"/>
              <w:left w:val="single" w:sz="4" w:space="0" w:color="000000"/>
              <w:bottom w:val="single" w:sz="4" w:space="0" w:color="000000"/>
            </w:tcBorders>
            <w:vAlign w:val="center"/>
          </w:tcPr>
          <w:p w14:paraId="379C7AD5" w14:textId="77777777" w:rsidR="00904276" w:rsidRPr="00B57DF1" w:rsidRDefault="003C6309">
            <w:pPr>
              <w:pStyle w:val="LO-Normal1"/>
            </w:pPr>
            <w:r w:rsidRPr="00B57DF1">
              <w:t>84-88</w:t>
            </w:r>
          </w:p>
        </w:tc>
        <w:tc>
          <w:tcPr>
            <w:tcW w:w="960" w:type="dxa"/>
            <w:tcBorders>
              <w:top w:val="single" w:sz="4" w:space="0" w:color="000000"/>
              <w:left w:val="single" w:sz="4" w:space="0" w:color="000000"/>
              <w:bottom w:val="single" w:sz="4" w:space="0" w:color="000000"/>
            </w:tcBorders>
            <w:vAlign w:val="center"/>
          </w:tcPr>
          <w:p w14:paraId="092100F8" w14:textId="77777777" w:rsidR="00904276" w:rsidRPr="00B57DF1" w:rsidRDefault="003C6309">
            <w:pPr>
              <w:pStyle w:val="LO-Normal1"/>
            </w:pPr>
            <w:r w:rsidRPr="00B57DF1">
              <w:t>92-96</w:t>
            </w:r>
          </w:p>
        </w:tc>
        <w:tc>
          <w:tcPr>
            <w:tcW w:w="960" w:type="dxa"/>
            <w:tcBorders>
              <w:top w:val="single" w:sz="4" w:space="0" w:color="000000"/>
              <w:left w:val="single" w:sz="4" w:space="0" w:color="000000"/>
              <w:bottom w:val="single" w:sz="4" w:space="0" w:color="000000"/>
            </w:tcBorders>
            <w:vAlign w:val="center"/>
          </w:tcPr>
          <w:p w14:paraId="522ED76D" w14:textId="77777777" w:rsidR="00904276" w:rsidRPr="00B57DF1" w:rsidRDefault="003C6309">
            <w:pPr>
              <w:pStyle w:val="LO-Normal1"/>
            </w:pPr>
            <w:r w:rsidRPr="00B57DF1">
              <w:t>100-104</w:t>
            </w:r>
          </w:p>
        </w:tc>
        <w:tc>
          <w:tcPr>
            <w:tcW w:w="1020" w:type="dxa"/>
            <w:tcBorders>
              <w:top w:val="single" w:sz="4" w:space="0" w:color="000000"/>
              <w:left w:val="single" w:sz="4" w:space="0" w:color="000000"/>
              <w:bottom w:val="single" w:sz="4" w:space="0" w:color="000000"/>
            </w:tcBorders>
            <w:vAlign w:val="center"/>
          </w:tcPr>
          <w:p w14:paraId="6A0B4650" w14:textId="77777777" w:rsidR="00904276" w:rsidRPr="00B57DF1" w:rsidRDefault="003C6309">
            <w:pPr>
              <w:pStyle w:val="LO-Normal1"/>
            </w:pPr>
            <w:r w:rsidRPr="00B57DF1">
              <w:t>108-112</w:t>
            </w:r>
          </w:p>
        </w:tc>
        <w:tc>
          <w:tcPr>
            <w:tcW w:w="973" w:type="dxa"/>
            <w:tcBorders>
              <w:top w:val="single" w:sz="4" w:space="0" w:color="000000"/>
              <w:left w:val="single" w:sz="4" w:space="0" w:color="000000"/>
              <w:bottom w:val="single" w:sz="4" w:space="0" w:color="000000"/>
            </w:tcBorders>
            <w:vAlign w:val="center"/>
          </w:tcPr>
          <w:p w14:paraId="4D956379" w14:textId="77777777" w:rsidR="00904276" w:rsidRPr="00B57DF1" w:rsidRDefault="003C6309">
            <w:pPr>
              <w:pStyle w:val="LO-Normal1"/>
            </w:pPr>
            <w:r w:rsidRPr="00B57DF1">
              <w:t>116-120</w:t>
            </w:r>
          </w:p>
        </w:tc>
        <w:tc>
          <w:tcPr>
            <w:tcW w:w="959" w:type="dxa"/>
            <w:tcBorders>
              <w:top w:val="single" w:sz="4" w:space="0" w:color="000000"/>
              <w:left w:val="single" w:sz="4" w:space="0" w:color="000000"/>
              <w:bottom w:val="single" w:sz="4" w:space="0" w:color="000000"/>
            </w:tcBorders>
            <w:vAlign w:val="center"/>
          </w:tcPr>
          <w:p w14:paraId="7715EED2" w14:textId="77777777" w:rsidR="00904276" w:rsidRPr="00B57DF1" w:rsidRDefault="003C6309">
            <w:pPr>
              <w:pStyle w:val="LO-Normal1"/>
            </w:pPr>
            <w:r w:rsidRPr="00B57DF1">
              <w:t>124-128</w:t>
            </w:r>
          </w:p>
        </w:tc>
        <w:tc>
          <w:tcPr>
            <w:tcW w:w="1031" w:type="dxa"/>
            <w:tcBorders>
              <w:top w:val="single" w:sz="4" w:space="0" w:color="000000"/>
              <w:left w:val="single" w:sz="4" w:space="0" w:color="000000"/>
              <w:bottom w:val="single" w:sz="4" w:space="0" w:color="000000"/>
              <w:right w:val="single" w:sz="4" w:space="0" w:color="000000"/>
            </w:tcBorders>
            <w:vAlign w:val="center"/>
          </w:tcPr>
          <w:p w14:paraId="1F77F4A3" w14:textId="77777777" w:rsidR="00904276" w:rsidRPr="00B57DF1" w:rsidRDefault="003C6309">
            <w:pPr>
              <w:pStyle w:val="LO-Normal1"/>
            </w:pPr>
            <w:r w:rsidRPr="00B57DF1">
              <w:t>132-136</w:t>
            </w:r>
          </w:p>
        </w:tc>
      </w:tr>
      <w:tr w:rsidR="00904276" w:rsidRPr="00B57DF1" w14:paraId="6163AA96" w14:textId="77777777">
        <w:trPr>
          <w:cantSplit/>
        </w:trPr>
        <w:tc>
          <w:tcPr>
            <w:tcW w:w="542" w:type="dxa"/>
            <w:vMerge/>
            <w:tcBorders>
              <w:top w:val="single" w:sz="4" w:space="0" w:color="000000"/>
              <w:left w:val="single" w:sz="4" w:space="0" w:color="000000"/>
              <w:bottom w:val="single" w:sz="4" w:space="0" w:color="000000"/>
            </w:tcBorders>
            <w:vAlign w:val="center"/>
          </w:tcPr>
          <w:p w14:paraId="4EA49EB5" w14:textId="77777777" w:rsidR="00904276" w:rsidRPr="00B57DF1" w:rsidRDefault="00904276"/>
        </w:tc>
        <w:tc>
          <w:tcPr>
            <w:tcW w:w="2171" w:type="dxa"/>
            <w:tcBorders>
              <w:top w:val="single" w:sz="4" w:space="0" w:color="000000"/>
              <w:left w:val="single" w:sz="4" w:space="0" w:color="000000"/>
              <w:bottom w:val="single" w:sz="4" w:space="0" w:color="000000"/>
            </w:tcBorders>
            <w:vAlign w:val="center"/>
          </w:tcPr>
          <w:p w14:paraId="1C696E95" w14:textId="77777777" w:rsidR="00904276" w:rsidRPr="00B57DF1" w:rsidRDefault="003C6309">
            <w:pPr>
              <w:pStyle w:val="LO-Normal1"/>
            </w:pPr>
            <w:r w:rsidRPr="00B57DF1">
              <w:t>Klubų apimtis, cm</w:t>
            </w:r>
          </w:p>
        </w:tc>
        <w:tc>
          <w:tcPr>
            <w:tcW w:w="634" w:type="dxa"/>
            <w:tcBorders>
              <w:top w:val="single" w:sz="4" w:space="0" w:color="000000"/>
              <w:left w:val="single" w:sz="4" w:space="0" w:color="000000"/>
              <w:bottom w:val="single" w:sz="4" w:space="0" w:color="000000"/>
            </w:tcBorders>
            <w:vAlign w:val="center"/>
          </w:tcPr>
          <w:p w14:paraId="13C40207" w14:textId="77777777" w:rsidR="00904276" w:rsidRPr="00B57DF1" w:rsidRDefault="003C6309">
            <w:pPr>
              <w:pStyle w:val="LO-Normal1"/>
            </w:pPr>
            <w:r w:rsidRPr="00B57DF1">
              <w:t>92-96</w:t>
            </w:r>
          </w:p>
        </w:tc>
        <w:tc>
          <w:tcPr>
            <w:tcW w:w="960" w:type="dxa"/>
            <w:tcBorders>
              <w:top w:val="single" w:sz="4" w:space="0" w:color="000000"/>
              <w:left w:val="single" w:sz="4" w:space="0" w:color="000000"/>
              <w:bottom w:val="single" w:sz="4" w:space="0" w:color="000000"/>
            </w:tcBorders>
            <w:vAlign w:val="center"/>
          </w:tcPr>
          <w:p w14:paraId="618E8D59" w14:textId="77777777" w:rsidR="00904276" w:rsidRPr="00B57DF1" w:rsidRDefault="003C6309">
            <w:pPr>
              <w:pStyle w:val="LO-Normal1"/>
            </w:pPr>
            <w:r w:rsidRPr="00B57DF1">
              <w:t>100-104</w:t>
            </w:r>
          </w:p>
        </w:tc>
        <w:tc>
          <w:tcPr>
            <w:tcW w:w="960" w:type="dxa"/>
            <w:tcBorders>
              <w:top w:val="single" w:sz="4" w:space="0" w:color="000000"/>
              <w:left w:val="single" w:sz="4" w:space="0" w:color="000000"/>
              <w:bottom w:val="single" w:sz="4" w:space="0" w:color="000000"/>
            </w:tcBorders>
            <w:vAlign w:val="center"/>
          </w:tcPr>
          <w:p w14:paraId="34D18220" w14:textId="77777777" w:rsidR="00904276" w:rsidRPr="00B57DF1" w:rsidRDefault="003C6309">
            <w:pPr>
              <w:pStyle w:val="LO-Normal1"/>
            </w:pPr>
            <w:r w:rsidRPr="00B57DF1">
              <w:t>108-112</w:t>
            </w:r>
          </w:p>
        </w:tc>
        <w:tc>
          <w:tcPr>
            <w:tcW w:w="1020" w:type="dxa"/>
            <w:tcBorders>
              <w:top w:val="single" w:sz="4" w:space="0" w:color="000000"/>
              <w:left w:val="single" w:sz="4" w:space="0" w:color="000000"/>
              <w:bottom w:val="single" w:sz="4" w:space="0" w:color="000000"/>
            </w:tcBorders>
            <w:vAlign w:val="center"/>
          </w:tcPr>
          <w:p w14:paraId="6479C397" w14:textId="77777777" w:rsidR="00904276" w:rsidRPr="00B57DF1" w:rsidRDefault="003C6309">
            <w:pPr>
              <w:pStyle w:val="LO-Normal1"/>
            </w:pPr>
            <w:r w:rsidRPr="00B57DF1">
              <w:t>116-120</w:t>
            </w:r>
          </w:p>
        </w:tc>
        <w:tc>
          <w:tcPr>
            <w:tcW w:w="973" w:type="dxa"/>
            <w:tcBorders>
              <w:top w:val="single" w:sz="4" w:space="0" w:color="000000"/>
              <w:left w:val="single" w:sz="4" w:space="0" w:color="000000"/>
              <w:bottom w:val="single" w:sz="4" w:space="0" w:color="000000"/>
            </w:tcBorders>
            <w:vAlign w:val="center"/>
          </w:tcPr>
          <w:p w14:paraId="2E515A03" w14:textId="77777777" w:rsidR="00904276" w:rsidRPr="00B57DF1" w:rsidRDefault="003C6309">
            <w:pPr>
              <w:pStyle w:val="LO-Normal1"/>
            </w:pPr>
            <w:r w:rsidRPr="00B57DF1">
              <w:t>124-128</w:t>
            </w:r>
          </w:p>
        </w:tc>
        <w:tc>
          <w:tcPr>
            <w:tcW w:w="959" w:type="dxa"/>
            <w:tcBorders>
              <w:top w:val="single" w:sz="4" w:space="0" w:color="000000"/>
              <w:left w:val="single" w:sz="4" w:space="0" w:color="000000"/>
              <w:bottom w:val="single" w:sz="4" w:space="0" w:color="000000"/>
            </w:tcBorders>
            <w:vAlign w:val="center"/>
          </w:tcPr>
          <w:p w14:paraId="01F6FCFC" w14:textId="77777777" w:rsidR="00904276" w:rsidRPr="00B57DF1" w:rsidRDefault="003C6309">
            <w:pPr>
              <w:pStyle w:val="LO-Normal1"/>
            </w:pPr>
            <w:r w:rsidRPr="00B57DF1">
              <w:t>132-136</w:t>
            </w:r>
          </w:p>
        </w:tc>
        <w:tc>
          <w:tcPr>
            <w:tcW w:w="1031" w:type="dxa"/>
            <w:tcBorders>
              <w:top w:val="single" w:sz="4" w:space="0" w:color="000000"/>
              <w:left w:val="single" w:sz="4" w:space="0" w:color="000000"/>
              <w:bottom w:val="single" w:sz="4" w:space="0" w:color="000000"/>
              <w:right w:val="single" w:sz="4" w:space="0" w:color="000000"/>
            </w:tcBorders>
            <w:vAlign w:val="center"/>
          </w:tcPr>
          <w:p w14:paraId="7B54057E" w14:textId="77777777" w:rsidR="00904276" w:rsidRPr="00B57DF1" w:rsidRDefault="003C6309">
            <w:pPr>
              <w:pStyle w:val="LO-Normal1"/>
            </w:pPr>
            <w:r w:rsidRPr="00B57DF1">
              <w:t>140-144</w:t>
            </w:r>
          </w:p>
        </w:tc>
      </w:tr>
      <w:tr w:rsidR="00904276" w:rsidRPr="00B57DF1" w14:paraId="0B8D4770" w14:textId="77777777">
        <w:tc>
          <w:tcPr>
            <w:tcW w:w="2713" w:type="dxa"/>
            <w:gridSpan w:val="2"/>
            <w:tcBorders>
              <w:top w:val="single" w:sz="4" w:space="0" w:color="000000"/>
              <w:left w:val="single" w:sz="4" w:space="0" w:color="000000"/>
              <w:bottom w:val="single" w:sz="4" w:space="0" w:color="000000"/>
            </w:tcBorders>
            <w:vAlign w:val="center"/>
          </w:tcPr>
          <w:p w14:paraId="479417FB" w14:textId="77777777" w:rsidR="00904276" w:rsidRPr="00B57DF1" w:rsidRDefault="003C6309">
            <w:pPr>
              <w:pStyle w:val="LO-Normal1"/>
            </w:pPr>
            <w:r w:rsidRPr="00B57DF1">
              <w:t>156</w:t>
            </w:r>
          </w:p>
        </w:tc>
        <w:tc>
          <w:tcPr>
            <w:tcW w:w="634" w:type="dxa"/>
            <w:tcBorders>
              <w:top w:val="single" w:sz="4" w:space="0" w:color="000000"/>
              <w:left w:val="single" w:sz="4" w:space="0" w:color="000000"/>
              <w:bottom w:val="single" w:sz="4" w:space="0" w:color="000000"/>
            </w:tcBorders>
          </w:tcPr>
          <w:p w14:paraId="1768C9B5" w14:textId="77777777" w:rsidR="00904276" w:rsidRPr="00B57DF1" w:rsidRDefault="003C6309">
            <w:pPr>
              <w:pStyle w:val="LO-Normal1"/>
            </w:pPr>
            <w:r w:rsidRPr="00B57DF1">
              <w:t>x</w:t>
            </w:r>
          </w:p>
        </w:tc>
        <w:tc>
          <w:tcPr>
            <w:tcW w:w="960" w:type="dxa"/>
            <w:tcBorders>
              <w:top w:val="single" w:sz="4" w:space="0" w:color="000000"/>
              <w:left w:val="single" w:sz="4" w:space="0" w:color="000000"/>
              <w:bottom w:val="single" w:sz="4" w:space="0" w:color="000000"/>
            </w:tcBorders>
          </w:tcPr>
          <w:p w14:paraId="2A0EF035" w14:textId="77777777" w:rsidR="00904276" w:rsidRPr="00B57DF1" w:rsidRDefault="003C6309">
            <w:pPr>
              <w:pStyle w:val="LO-Normal1"/>
            </w:pPr>
            <w:r w:rsidRPr="00B57DF1">
              <w:t>x</w:t>
            </w:r>
          </w:p>
        </w:tc>
        <w:tc>
          <w:tcPr>
            <w:tcW w:w="960" w:type="dxa"/>
            <w:tcBorders>
              <w:top w:val="single" w:sz="4" w:space="0" w:color="000000"/>
              <w:left w:val="single" w:sz="4" w:space="0" w:color="000000"/>
              <w:bottom w:val="single" w:sz="4" w:space="0" w:color="000000"/>
            </w:tcBorders>
          </w:tcPr>
          <w:p w14:paraId="1A21F7B9"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24293F36" w14:textId="77777777" w:rsidR="00904276" w:rsidRPr="00B57DF1" w:rsidRDefault="003C6309">
            <w:pPr>
              <w:pStyle w:val="LO-Normal1"/>
            </w:pPr>
            <w:r w:rsidRPr="00B57DF1">
              <w:t>x</w:t>
            </w:r>
          </w:p>
        </w:tc>
        <w:tc>
          <w:tcPr>
            <w:tcW w:w="973" w:type="dxa"/>
            <w:tcBorders>
              <w:top w:val="single" w:sz="4" w:space="0" w:color="000000"/>
              <w:left w:val="single" w:sz="4" w:space="0" w:color="000000"/>
              <w:bottom w:val="single" w:sz="4" w:space="0" w:color="000000"/>
            </w:tcBorders>
          </w:tcPr>
          <w:p w14:paraId="5D6ACDA3" w14:textId="77777777" w:rsidR="00904276" w:rsidRPr="00B57DF1" w:rsidRDefault="00904276">
            <w:pPr>
              <w:pStyle w:val="LO-Normal1"/>
            </w:pPr>
          </w:p>
        </w:tc>
        <w:tc>
          <w:tcPr>
            <w:tcW w:w="959" w:type="dxa"/>
            <w:tcBorders>
              <w:top w:val="single" w:sz="4" w:space="0" w:color="000000"/>
              <w:left w:val="single" w:sz="4" w:space="0" w:color="000000"/>
              <w:bottom w:val="single" w:sz="4" w:space="0" w:color="000000"/>
            </w:tcBorders>
          </w:tcPr>
          <w:p w14:paraId="655FC9F1" w14:textId="77777777" w:rsidR="00904276" w:rsidRPr="00B57DF1" w:rsidRDefault="00904276">
            <w:pPr>
              <w:pStyle w:val="LO-Normal1"/>
            </w:pPr>
          </w:p>
        </w:tc>
        <w:tc>
          <w:tcPr>
            <w:tcW w:w="1031" w:type="dxa"/>
            <w:tcBorders>
              <w:top w:val="single" w:sz="4" w:space="0" w:color="000000"/>
              <w:left w:val="single" w:sz="4" w:space="0" w:color="000000"/>
              <w:bottom w:val="single" w:sz="4" w:space="0" w:color="000000"/>
              <w:right w:val="single" w:sz="4" w:space="0" w:color="000000"/>
            </w:tcBorders>
          </w:tcPr>
          <w:p w14:paraId="26D319B0" w14:textId="77777777" w:rsidR="00904276" w:rsidRPr="00B57DF1" w:rsidRDefault="00904276">
            <w:pPr>
              <w:pStyle w:val="LO-Normal1"/>
            </w:pPr>
          </w:p>
        </w:tc>
      </w:tr>
      <w:tr w:rsidR="00904276" w:rsidRPr="00B57DF1" w14:paraId="4C2D9242" w14:textId="77777777">
        <w:tc>
          <w:tcPr>
            <w:tcW w:w="2713" w:type="dxa"/>
            <w:gridSpan w:val="2"/>
            <w:tcBorders>
              <w:top w:val="single" w:sz="4" w:space="0" w:color="000000"/>
              <w:left w:val="single" w:sz="4" w:space="0" w:color="000000"/>
              <w:bottom w:val="single" w:sz="4" w:space="0" w:color="000000"/>
            </w:tcBorders>
            <w:vAlign w:val="center"/>
          </w:tcPr>
          <w:p w14:paraId="45FA46A4" w14:textId="77777777" w:rsidR="00904276" w:rsidRPr="00B57DF1" w:rsidRDefault="003C6309">
            <w:pPr>
              <w:pStyle w:val="LO-Normal1"/>
            </w:pPr>
            <w:r w:rsidRPr="00B57DF1">
              <w:t>164-172</w:t>
            </w:r>
          </w:p>
        </w:tc>
        <w:tc>
          <w:tcPr>
            <w:tcW w:w="634" w:type="dxa"/>
            <w:tcBorders>
              <w:top w:val="single" w:sz="4" w:space="0" w:color="000000"/>
              <w:left w:val="single" w:sz="4" w:space="0" w:color="000000"/>
              <w:bottom w:val="single" w:sz="4" w:space="0" w:color="000000"/>
            </w:tcBorders>
          </w:tcPr>
          <w:p w14:paraId="2D74C8D6" w14:textId="77777777" w:rsidR="00904276" w:rsidRPr="00B57DF1" w:rsidRDefault="003C6309">
            <w:pPr>
              <w:pStyle w:val="LO-Normal1"/>
            </w:pPr>
            <w:r w:rsidRPr="00B57DF1">
              <w:t>x</w:t>
            </w:r>
          </w:p>
        </w:tc>
        <w:tc>
          <w:tcPr>
            <w:tcW w:w="960" w:type="dxa"/>
            <w:tcBorders>
              <w:top w:val="single" w:sz="4" w:space="0" w:color="000000"/>
              <w:left w:val="single" w:sz="4" w:space="0" w:color="000000"/>
              <w:bottom w:val="single" w:sz="4" w:space="0" w:color="000000"/>
            </w:tcBorders>
          </w:tcPr>
          <w:p w14:paraId="7449899D" w14:textId="77777777" w:rsidR="00904276" w:rsidRPr="00B57DF1" w:rsidRDefault="003C6309">
            <w:pPr>
              <w:pStyle w:val="LO-Normal1"/>
            </w:pPr>
            <w:r w:rsidRPr="00B57DF1">
              <w:t>x</w:t>
            </w:r>
          </w:p>
        </w:tc>
        <w:tc>
          <w:tcPr>
            <w:tcW w:w="960" w:type="dxa"/>
            <w:tcBorders>
              <w:top w:val="single" w:sz="4" w:space="0" w:color="000000"/>
              <w:left w:val="single" w:sz="4" w:space="0" w:color="000000"/>
              <w:bottom w:val="single" w:sz="4" w:space="0" w:color="000000"/>
            </w:tcBorders>
          </w:tcPr>
          <w:p w14:paraId="44313E00"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30246A7B" w14:textId="77777777" w:rsidR="00904276" w:rsidRPr="00B57DF1" w:rsidRDefault="003C6309">
            <w:pPr>
              <w:pStyle w:val="LO-Normal1"/>
            </w:pPr>
            <w:r w:rsidRPr="00B57DF1">
              <w:t>x</w:t>
            </w:r>
          </w:p>
        </w:tc>
        <w:tc>
          <w:tcPr>
            <w:tcW w:w="973" w:type="dxa"/>
            <w:tcBorders>
              <w:top w:val="single" w:sz="4" w:space="0" w:color="000000"/>
              <w:left w:val="single" w:sz="4" w:space="0" w:color="000000"/>
              <w:bottom w:val="single" w:sz="4" w:space="0" w:color="000000"/>
            </w:tcBorders>
          </w:tcPr>
          <w:p w14:paraId="0015BA6B" w14:textId="77777777" w:rsidR="00904276" w:rsidRPr="00B57DF1" w:rsidRDefault="003C6309">
            <w:pPr>
              <w:pStyle w:val="LO-Normal1"/>
            </w:pPr>
            <w:r w:rsidRPr="00B57DF1">
              <w:t>x</w:t>
            </w:r>
          </w:p>
        </w:tc>
        <w:tc>
          <w:tcPr>
            <w:tcW w:w="959" w:type="dxa"/>
            <w:tcBorders>
              <w:top w:val="single" w:sz="4" w:space="0" w:color="000000"/>
              <w:left w:val="single" w:sz="4" w:space="0" w:color="000000"/>
              <w:bottom w:val="single" w:sz="4" w:space="0" w:color="000000"/>
            </w:tcBorders>
          </w:tcPr>
          <w:p w14:paraId="5C9D4428" w14:textId="77777777" w:rsidR="00904276" w:rsidRPr="00B57DF1" w:rsidRDefault="003C6309">
            <w:pPr>
              <w:pStyle w:val="LO-Normal1"/>
            </w:pPr>
            <w:r w:rsidRPr="00B57DF1">
              <w:t>x</w:t>
            </w:r>
          </w:p>
        </w:tc>
        <w:tc>
          <w:tcPr>
            <w:tcW w:w="1031" w:type="dxa"/>
            <w:tcBorders>
              <w:top w:val="single" w:sz="4" w:space="0" w:color="000000"/>
              <w:left w:val="single" w:sz="4" w:space="0" w:color="000000"/>
              <w:bottom w:val="single" w:sz="4" w:space="0" w:color="000000"/>
              <w:right w:val="single" w:sz="4" w:space="0" w:color="000000"/>
            </w:tcBorders>
          </w:tcPr>
          <w:p w14:paraId="184C8F99" w14:textId="77777777" w:rsidR="00904276" w:rsidRPr="00B57DF1" w:rsidRDefault="003C6309">
            <w:pPr>
              <w:pStyle w:val="LO-Normal1"/>
            </w:pPr>
            <w:r w:rsidRPr="00B57DF1">
              <w:t>x</w:t>
            </w:r>
          </w:p>
        </w:tc>
      </w:tr>
      <w:tr w:rsidR="00904276" w:rsidRPr="00B57DF1" w14:paraId="5930BCBC" w14:textId="77777777">
        <w:tc>
          <w:tcPr>
            <w:tcW w:w="2713" w:type="dxa"/>
            <w:gridSpan w:val="2"/>
            <w:tcBorders>
              <w:top w:val="single" w:sz="4" w:space="0" w:color="000000"/>
              <w:left w:val="single" w:sz="4" w:space="0" w:color="000000"/>
              <w:bottom w:val="single" w:sz="4" w:space="0" w:color="000000"/>
            </w:tcBorders>
            <w:vAlign w:val="center"/>
          </w:tcPr>
          <w:p w14:paraId="0B50D83A" w14:textId="77777777" w:rsidR="00904276" w:rsidRPr="00B57DF1" w:rsidRDefault="003C6309">
            <w:pPr>
              <w:pStyle w:val="LO-Normal1"/>
            </w:pPr>
            <w:r w:rsidRPr="00B57DF1">
              <w:t>180-188</w:t>
            </w:r>
          </w:p>
        </w:tc>
        <w:tc>
          <w:tcPr>
            <w:tcW w:w="634" w:type="dxa"/>
            <w:tcBorders>
              <w:top w:val="single" w:sz="4" w:space="0" w:color="000000"/>
              <w:left w:val="single" w:sz="4" w:space="0" w:color="000000"/>
              <w:bottom w:val="single" w:sz="4" w:space="0" w:color="000000"/>
            </w:tcBorders>
          </w:tcPr>
          <w:p w14:paraId="3783F247" w14:textId="77777777" w:rsidR="00904276" w:rsidRPr="00B57DF1" w:rsidRDefault="003C6309">
            <w:pPr>
              <w:pStyle w:val="LO-Normal1"/>
            </w:pPr>
            <w:r w:rsidRPr="00B57DF1">
              <w:t>x</w:t>
            </w:r>
          </w:p>
        </w:tc>
        <w:tc>
          <w:tcPr>
            <w:tcW w:w="960" w:type="dxa"/>
            <w:tcBorders>
              <w:top w:val="single" w:sz="4" w:space="0" w:color="000000"/>
              <w:left w:val="single" w:sz="4" w:space="0" w:color="000000"/>
              <w:bottom w:val="single" w:sz="4" w:space="0" w:color="000000"/>
            </w:tcBorders>
          </w:tcPr>
          <w:p w14:paraId="5BF25306" w14:textId="77777777" w:rsidR="00904276" w:rsidRPr="00B57DF1" w:rsidRDefault="003C6309">
            <w:pPr>
              <w:pStyle w:val="LO-Normal1"/>
            </w:pPr>
            <w:r w:rsidRPr="00B57DF1">
              <w:t>x</w:t>
            </w:r>
          </w:p>
        </w:tc>
        <w:tc>
          <w:tcPr>
            <w:tcW w:w="960" w:type="dxa"/>
            <w:tcBorders>
              <w:top w:val="single" w:sz="4" w:space="0" w:color="000000"/>
              <w:left w:val="single" w:sz="4" w:space="0" w:color="000000"/>
              <w:bottom w:val="single" w:sz="4" w:space="0" w:color="000000"/>
            </w:tcBorders>
          </w:tcPr>
          <w:p w14:paraId="7A680716" w14:textId="77777777" w:rsidR="00904276" w:rsidRPr="00B57DF1" w:rsidRDefault="003C6309">
            <w:pPr>
              <w:pStyle w:val="LO-Normal1"/>
            </w:pPr>
            <w:r w:rsidRPr="00B57DF1">
              <w:t>x</w:t>
            </w:r>
          </w:p>
        </w:tc>
        <w:tc>
          <w:tcPr>
            <w:tcW w:w="1020" w:type="dxa"/>
            <w:tcBorders>
              <w:top w:val="single" w:sz="4" w:space="0" w:color="000000"/>
              <w:left w:val="single" w:sz="4" w:space="0" w:color="000000"/>
              <w:bottom w:val="single" w:sz="4" w:space="0" w:color="000000"/>
            </w:tcBorders>
          </w:tcPr>
          <w:p w14:paraId="03E4C524" w14:textId="77777777" w:rsidR="00904276" w:rsidRPr="00B57DF1" w:rsidRDefault="003C6309">
            <w:pPr>
              <w:pStyle w:val="LO-Normal1"/>
            </w:pPr>
            <w:r w:rsidRPr="00B57DF1">
              <w:t>x</w:t>
            </w:r>
          </w:p>
        </w:tc>
        <w:tc>
          <w:tcPr>
            <w:tcW w:w="973" w:type="dxa"/>
            <w:tcBorders>
              <w:top w:val="single" w:sz="4" w:space="0" w:color="000000"/>
              <w:left w:val="single" w:sz="4" w:space="0" w:color="000000"/>
              <w:bottom w:val="single" w:sz="4" w:space="0" w:color="000000"/>
            </w:tcBorders>
          </w:tcPr>
          <w:p w14:paraId="7A6BAA26" w14:textId="77777777" w:rsidR="00904276" w:rsidRPr="00B57DF1" w:rsidRDefault="003C6309">
            <w:pPr>
              <w:pStyle w:val="LO-Normal1"/>
            </w:pPr>
            <w:r w:rsidRPr="00B57DF1">
              <w:t>x</w:t>
            </w:r>
          </w:p>
        </w:tc>
        <w:tc>
          <w:tcPr>
            <w:tcW w:w="959" w:type="dxa"/>
            <w:tcBorders>
              <w:top w:val="single" w:sz="4" w:space="0" w:color="000000"/>
              <w:left w:val="single" w:sz="4" w:space="0" w:color="000000"/>
              <w:bottom w:val="single" w:sz="4" w:space="0" w:color="000000"/>
            </w:tcBorders>
          </w:tcPr>
          <w:p w14:paraId="0F6B7D3A" w14:textId="77777777" w:rsidR="00904276" w:rsidRPr="00B57DF1" w:rsidRDefault="003C6309">
            <w:pPr>
              <w:pStyle w:val="LO-Normal1"/>
            </w:pPr>
            <w:r w:rsidRPr="00B57DF1">
              <w:t>x</w:t>
            </w:r>
          </w:p>
        </w:tc>
        <w:tc>
          <w:tcPr>
            <w:tcW w:w="1031" w:type="dxa"/>
            <w:tcBorders>
              <w:top w:val="single" w:sz="4" w:space="0" w:color="000000"/>
              <w:left w:val="single" w:sz="4" w:space="0" w:color="000000"/>
              <w:bottom w:val="single" w:sz="4" w:space="0" w:color="000000"/>
              <w:right w:val="single" w:sz="4" w:space="0" w:color="000000"/>
            </w:tcBorders>
          </w:tcPr>
          <w:p w14:paraId="29AFD2A5" w14:textId="77777777" w:rsidR="00904276" w:rsidRPr="00B57DF1" w:rsidRDefault="003C6309">
            <w:pPr>
              <w:pStyle w:val="LO-Normal1"/>
            </w:pPr>
            <w:r w:rsidRPr="00B57DF1">
              <w:t>x</w:t>
            </w:r>
          </w:p>
        </w:tc>
      </w:tr>
    </w:tbl>
    <w:p w14:paraId="3DC56C5C" w14:textId="77777777" w:rsidR="00904276" w:rsidRPr="00B57DF1" w:rsidRDefault="00904276">
      <w:pPr>
        <w:pStyle w:val="LO-Normal1"/>
      </w:pPr>
    </w:p>
    <w:p w14:paraId="59DAED1F" w14:textId="77777777" w:rsidR="00904276" w:rsidRDefault="003C6309">
      <w:pPr>
        <w:suppressAutoHyphens w:val="0"/>
        <w:ind w:firstLine="0"/>
        <w:rPr>
          <w:rFonts w:ascii="Times New Roman" w:hAnsi="Times New Roman"/>
          <w:sz w:val="24"/>
        </w:rPr>
      </w:pPr>
      <w:r w:rsidRPr="00B57DF1">
        <w:rPr>
          <w:rFonts w:ascii="Times New Roman" w:hAnsi="Times New Roman" w:cs="Symbol"/>
          <w:b/>
          <w:bCs/>
          <w:sz w:val="24"/>
        </w:rPr>
        <w:t>Nestandartinių dydžių išmatavimai bus pateikiami užsakant prekes.</w:t>
      </w:r>
    </w:p>
    <w:sectPr w:rsidR="00904276">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swiss"/>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D43"/>
    <w:multiLevelType w:val="multilevel"/>
    <w:tmpl w:val="2CA40B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B400F85"/>
    <w:multiLevelType w:val="multilevel"/>
    <w:tmpl w:val="3246094C"/>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32CD2EF0"/>
    <w:multiLevelType w:val="multilevel"/>
    <w:tmpl w:val="B01233A6"/>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C1110D3"/>
    <w:multiLevelType w:val="multilevel"/>
    <w:tmpl w:val="4718C69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4" w15:restartNumberingAfterBreak="0">
    <w:nsid w:val="70DB62DF"/>
    <w:multiLevelType w:val="multilevel"/>
    <w:tmpl w:val="929019EE"/>
    <w:lvl w:ilvl="0">
      <w:start w:val="1"/>
      <w:numFmt w:val="decimal"/>
      <w:suff w:val="space"/>
      <w:lvlText w:val="%1"/>
      <w:lvlJc w:val="left"/>
      <w:pPr>
        <w:tabs>
          <w:tab w:val="num" w:pos="0"/>
        </w:tabs>
        <w:ind w:left="-141" w:firstLine="1134"/>
      </w:pPr>
      <w:rPr>
        <w:rFonts w:cs="Times New Roman"/>
      </w:rPr>
    </w:lvl>
    <w:lvl w:ilvl="1">
      <w:start w:val="1"/>
      <w:numFmt w:val="decimal"/>
      <w:suff w:val="space"/>
      <w:lvlText w:val="%1.%2"/>
      <w:lvlJc w:val="left"/>
      <w:pPr>
        <w:tabs>
          <w:tab w:val="num" w:pos="0"/>
        </w:tabs>
        <w:ind w:left="-283" w:firstLine="1134"/>
      </w:pPr>
      <w:rPr>
        <w:rFonts w:ascii="Times New Roman" w:hAnsi="Times New Roman" w:cs="Times New Roman"/>
        <w:b/>
      </w:rPr>
    </w:lvl>
    <w:lvl w:ilvl="2">
      <w:start w:val="1"/>
      <w:numFmt w:val="decimal"/>
      <w:suff w:val="space"/>
      <w:lvlText w:val="%1.%2.%3"/>
      <w:lvlJc w:val="left"/>
      <w:pPr>
        <w:tabs>
          <w:tab w:val="num" w:pos="0"/>
        </w:tabs>
        <w:ind w:left="426" w:firstLine="1134"/>
      </w:pPr>
      <w:rPr>
        <w:rFonts w:cs="Times New Roman"/>
      </w:rPr>
    </w:lvl>
    <w:lvl w:ilvl="3">
      <w:start w:val="1"/>
      <w:numFmt w:val="decimal"/>
      <w:suff w:val="space"/>
      <w:lvlText w:val="%1.%2.%3.%4"/>
      <w:lvlJc w:val="left"/>
      <w:pPr>
        <w:tabs>
          <w:tab w:val="num" w:pos="0"/>
        </w:tabs>
        <w:ind w:left="0" w:firstLine="1134"/>
      </w:pPr>
      <w:rPr>
        <w:rFonts w:cs="Times New Roman"/>
      </w:rPr>
    </w:lvl>
    <w:lvl w:ilvl="4">
      <w:start w:val="1"/>
      <w:numFmt w:val="decimal"/>
      <w:suff w:val="space"/>
      <w:lvlText w:val="%1.%2.%3.%4.%5"/>
      <w:lvlJc w:val="left"/>
      <w:pPr>
        <w:tabs>
          <w:tab w:val="num" w:pos="0"/>
        </w:tabs>
        <w:ind w:left="0" w:firstLine="1134"/>
      </w:pPr>
      <w:rPr>
        <w:rFonts w:cs="Times New Roman"/>
      </w:rPr>
    </w:lvl>
    <w:lvl w:ilvl="5">
      <w:start w:val="1"/>
      <w:numFmt w:val="decimal"/>
      <w:suff w:val="space"/>
      <w:lvlText w:val="%1.%2.%3.%4.%5.%6"/>
      <w:lvlJc w:val="left"/>
      <w:pPr>
        <w:tabs>
          <w:tab w:val="num" w:pos="0"/>
        </w:tabs>
        <w:ind w:left="0" w:firstLine="1134"/>
      </w:pPr>
      <w:rPr>
        <w:rFonts w:cs="Times New Roman"/>
      </w:rPr>
    </w:lvl>
    <w:lvl w:ilvl="6">
      <w:start w:val="1"/>
      <w:numFmt w:val="decimal"/>
      <w:suff w:val="space"/>
      <w:lvlText w:val="%1.%2.%3.%4.%5.%6.%7"/>
      <w:lvlJc w:val="left"/>
      <w:pPr>
        <w:tabs>
          <w:tab w:val="num" w:pos="0"/>
        </w:tabs>
        <w:ind w:left="0" w:firstLine="1134"/>
      </w:pPr>
      <w:rPr>
        <w:rFonts w:cs="Times New Roman"/>
      </w:rPr>
    </w:lvl>
    <w:lvl w:ilvl="7">
      <w:start w:val="1"/>
      <w:numFmt w:val="decimal"/>
      <w:suff w:val="space"/>
      <w:lvlText w:val="%1.%2.%3.%4.%5.%6.%7.%8"/>
      <w:lvlJc w:val="left"/>
      <w:pPr>
        <w:tabs>
          <w:tab w:val="num" w:pos="0"/>
        </w:tabs>
        <w:ind w:left="0" w:firstLine="1134"/>
      </w:pPr>
      <w:rPr>
        <w:rFonts w:cs="Times New Roman"/>
      </w:rPr>
    </w:lvl>
    <w:lvl w:ilvl="8">
      <w:start w:val="1"/>
      <w:numFmt w:val="decimal"/>
      <w:suff w:val="space"/>
      <w:lvlText w:val="%1.%2.%3.%4.%5.%6.%7.%8.%9"/>
      <w:lvlJc w:val="left"/>
      <w:pPr>
        <w:tabs>
          <w:tab w:val="num" w:pos="0"/>
        </w:tabs>
        <w:ind w:left="0" w:firstLine="1134"/>
      </w:pPr>
      <w:rPr>
        <w:rFonts w:cs="Times New Roman"/>
      </w:rPr>
    </w:lvl>
  </w:abstractNum>
  <w:num w:numId="1" w16cid:durableId="1300453989">
    <w:abstractNumId w:val="2"/>
  </w:num>
  <w:num w:numId="2" w16cid:durableId="24673754">
    <w:abstractNumId w:val="4"/>
  </w:num>
  <w:num w:numId="3" w16cid:durableId="2119450093">
    <w:abstractNumId w:val="1"/>
  </w:num>
  <w:num w:numId="4" w16cid:durableId="19017550">
    <w:abstractNumId w:val="0"/>
  </w:num>
  <w:num w:numId="5" w16cid:durableId="1028023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276"/>
    <w:rsid w:val="00021CE9"/>
    <w:rsid w:val="0004459C"/>
    <w:rsid w:val="000750F0"/>
    <w:rsid w:val="00077AA6"/>
    <w:rsid w:val="00354AF8"/>
    <w:rsid w:val="003C6309"/>
    <w:rsid w:val="003F4DD4"/>
    <w:rsid w:val="00474C22"/>
    <w:rsid w:val="00533F52"/>
    <w:rsid w:val="005A1F8C"/>
    <w:rsid w:val="006158BA"/>
    <w:rsid w:val="00700BD2"/>
    <w:rsid w:val="00790195"/>
    <w:rsid w:val="00830DC3"/>
    <w:rsid w:val="008D75FE"/>
    <w:rsid w:val="00904276"/>
    <w:rsid w:val="00956D2E"/>
    <w:rsid w:val="00A55857"/>
    <w:rsid w:val="00AE3993"/>
    <w:rsid w:val="00B57DF1"/>
    <w:rsid w:val="00CC7FC1"/>
    <w:rsid w:val="00D16144"/>
    <w:rsid w:val="00D3265C"/>
    <w:rsid w:val="00D52154"/>
    <w:rsid w:val="00D73895"/>
    <w:rsid w:val="00E43B8B"/>
    <w:rsid w:val="00FC40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E56C"/>
  <w15:docId w15:val="{2746C720-1780-46E8-A3BD-F0A596B4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1"/>
    <w:next w:val="LO-Normal1"/>
    <w:qFormat/>
    <w:pPr>
      <w:keepNext/>
      <w:numPr>
        <w:numId w:val="1"/>
      </w:numPr>
      <w:shd w:val="clear" w:color="auto" w:fill="FFFFFF"/>
      <w:jc w:val="center"/>
      <w:textAlignment w:val="auto"/>
      <w:outlineLvl w:val="0"/>
    </w:pPr>
    <w:rPr>
      <w:rFonts w:eastAsia="Calibri" w:cs="Times New Roman"/>
      <w:b/>
      <w:szCs w:val="20"/>
      <w:lang w:eastAsia="ar-SA"/>
    </w:rPr>
  </w:style>
  <w:style w:type="paragraph" w:styleId="Heading2">
    <w:name w:val="heading 2"/>
    <w:basedOn w:val="Heading"/>
    <w:qFormat/>
    <w:pPr>
      <w:numPr>
        <w:ilvl w:val="1"/>
        <w:numId w:val="1"/>
      </w:num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character" w:customStyle="1" w:styleId="Heading2Char">
    <w:name w:val="Heading 2 Char"/>
    <w:basedOn w:val="DefaultParagraphFont"/>
    <w:qFormat/>
    <w:rPr>
      <w:rFonts w:ascii="Times New Roman" w:hAnsi="Times New Roman"/>
      <w:b/>
      <w:bCs/>
    </w:rPr>
  </w:style>
  <w:style w:type="character" w:customStyle="1" w:styleId="Heading4Char">
    <w:name w:val="Heading 4 Char"/>
    <w:basedOn w:val="DefaultParagraphFont"/>
    <w:qFormat/>
    <w:rPr>
      <w:rFonts w:ascii="Times New Roman" w:hAnsi="Times New Roman"/>
      <w:b/>
      <w:bCs/>
      <w:sz w:val="28"/>
      <w:szCs w:val="28"/>
    </w:rPr>
  </w:style>
  <w:style w:type="character" w:customStyle="1" w:styleId="NumberingSymbols">
    <w:name w:val="Numbering Symbols"/>
    <w:qFormat/>
  </w:style>
  <w:style w:type="character" w:styleId="CommentReference">
    <w:name w:val="annotation reference"/>
    <w:qFormat/>
    <w:rPr>
      <w:sz w:val="16"/>
    </w:rPr>
  </w:style>
  <w:style w:type="character" w:customStyle="1" w:styleId="HeaderChar">
    <w:name w:val="Header Char"/>
    <w:basedOn w:val="DefaultParagraphFont"/>
    <w:qFormat/>
    <w:rPr>
      <w:rFonts w:ascii="Times New Roman" w:hAnsi="Times New Roman"/>
      <w:sz w:val="20"/>
      <w:szCs w:val="20"/>
      <w:lang w:eastAsia="lt-LT"/>
    </w:rPr>
  </w:style>
  <w:style w:type="character" w:customStyle="1" w:styleId="FooterChar">
    <w:name w:val="Footer Char"/>
    <w:basedOn w:val="DefaultParagraphFont"/>
    <w:qFormat/>
    <w:rPr>
      <w:rFonts w:ascii="Liberation Serif" w:eastAsia="SimSun" w:hAnsi="Liberation Serif" w:cs="Liberation Serif"/>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1">
    <w:name w:val="LO-Normal1"/>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1"/>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Standard">
    <w:name w:val="Standard"/>
    <w:basedOn w:val="Normal"/>
    <w:qFormat/>
    <w:pPr>
      <w:widowControl/>
      <w:ind w:firstLine="567"/>
      <w:jc w:val="both"/>
    </w:pPr>
    <w:rPr>
      <w:rFonts w:ascii="Times New Roman" w:eastAsia="Calibri" w:hAnsi="Times New Roman" w:cs="Times New Roman"/>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tabs>
        <w:tab w:val="center" w:pos="4819"/>
        <w:tab w:val="right" w:pos="9638"/>
      </w:tabs>
    </w:pPr>
  </w:style>
  <w:style w:type="paragraph" w:styleId="NoSpacing">
    <w:name w:val="No Spacing"/>
    <w:qFormat/>
    <w:pPr>
      <w:spacing w:after="160"/>
      <w:textAlignment w:val="auto"/>
    </w:pPr>
    <w:rPr>
      <w:rFonts w:ascii="TimesLT" w:eastAsia="Times New Roman" w:hAnsi="TimesLT"/>
      <w:sz w:val="24"/>
      <w:szCs w:val="20"/>
    </w:rPr>
  </w:style>
  <w:style w:type="paragraph" w:styleId="Header">
    <w:name w:val="header"/>
    <w:basedOn w:val="HeaderandFooter"/>
  </w:style>
  <w:style w:type="numbering" w:customStyle="1" w:styleId="WW8Num24">
    <w:name w:val="WW8Num24"/>
    <w:qFormat/>
  </w:style>
  <w:style w:type="paragraph" w:customStyle="1" w:styleId="LO-Normal3">
    <w:name w:val="LO-Normal3"/>
    <w:qFormat/>
    <w:rsid w:val="000750F0"/>
    <w:pPr>
      <w:suppressAutoHyphens/>
      <w:textAlignment w:val="auto"/>
    </w:pPr>
    <w:rPr>
      <w:rFonts w:ascii="Times New Roman" w:eastAsia="Times New Roman" w:hAnsi="Times New Roman" w:cs="Arial"/>
      <w:kern w:val="2"/>
      <w:sz w:val="24"/>
      <w:szCs w:val="24"/>
      <w:lang w:eastAsia="zh-CN" w:bidi="hi-IN"/>
    </w:rPr>
  </w:style>
  <w:style w:type="paragraph" w:styleId="CommentText">
    <w:name w:val="annotation text"/>
    <w:basedOn w:val="Normal"/>
    <w:link w:val="CommentTextChar"/>
    <w:uiPriority w:val="99"/>
    <w:unhideWhenUsed/>
    <w:rsid w:val="00D52154"/>
    <w:rPr>
      <w:szCs w:val="20"/>
    </w:rPr>
  </w:style>
  <w:style w:type="character" w:customStyle="1" w:styleId="CommentTextChar">
    <w:name w:val="Comment Text Char"/>
    <w:basedOn w:val="DefaultParagraphFont"/>
    <w:link w:val="CommentText"/>
    <w:uiPriority w:val="99"/>
    <w:rsid w:val="00D52154"/>
    <w:rPr>
      <w:rFonts w:ascii="Arial" w:eastAsia="Times New Roman" w:hAnsi="Arial" w:cs="Arial"/>
      <w:kern w:val="2"/>
      <w:sz w:val="20"/>
      <w:szCs w:val="20"/>
      <w:lang w:eastAsia="zh-CN"/>
    </w:rPr>
  </w:style>
  <w:style w:type="paragraph" w:styleId="CommentSubject">
    <w:name w:val="annotation subject"/>
    <w:basedOn w:val="CommentText"/>
    <w:next w:val="CommentText"/>
    <w:link w:val="CommentSubjectChar"/>
    <w:uiPriority w:val="99"/>
    <w:semiHidden/>
    <w:unhideWhenUsed/>
    <w:rsid w:val="00D52154"/>
    <w:rPr>
      <w:b/>
      <w:bCs/>
    </w:rPr>
  </w:style>
  <w:style w:type="character" w:customStyle="1" w:styleId="CommentSubjectChar">
    <w:name w:val="Comment Subject Char"/>
    <w:basedOn w:val="CommentTextChar"/>
    <w:link w:val="CommentSubject"/>
    <w:uiPriority w:val="99"/>
    <w:semiHidden/>
    <w:rsid w:val="00D52154"/>
    <w:rPr>
      <w:rFonts w:ascii="Arial" w:eastAsia="Times New Roman" w:hAnsi="Arial" w:cs="Arial"/>
      <w:b/>
      <w:bCs/>
      <w:kern w:val="2"/>
      <w:sz w:val="20"/>
      <w:szCs w:val="20"/>
      <w:lang w:eastAsia="zh-CN"/>
    </w:rPr>
  </w:style>
  <w:style w:type="paragraph" w:customStyle="1" w:styleId="LO-Normal9">
    <w:name w:val="LO-Normal9"/>
    <w:qFormat/>
    <w:rsid w:val="00700BD2"/>
    <w:pPr>
      <w:suppressAutoHyphens/>
    </w:pPr>
    <w:rPr>
      <w:rFonts w:ascii="Times New Roman" w:eastAsia="Times New Roman" w:hAnsi="Times New Roman"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721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9C213F-9A90-43A7-A7E1-A029FFED033D}">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9C244720-8494-4E9E-AF24-715CC0B8F78A}">
  <ds:schemaRefs>
    <ds:schemaRef ds:uri="http://schemas.microsoft.com/sharepoint/v3/contenttype/forms"/>
  </ds:schemaRefs>
</ds:datastoreItem>
</file>

<file path=customXml/itemProps3.xml><?xml version="1.0" encoding="utf-8"?>
<ds:datastoreItem xmlns:ds="http://schemas.openxmlformats.org/officeDocument/2006/customXml" ds:itemID="{4175A48B-D2F4-4719-9AD0-14EAE8B54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2025-12-18T14:11:00Z</dcterms:created>
  <dcterms:modified xsi:type="dcterms:W3CDTF">2025-12-18T14:11:00Z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